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92" w:type="dxa"/>
        <w:tblInd w:w="-797" w:type="dxa"/>
        <w:tblLayout w:type="fixed"/>
        <w:tblLook w:val="0000" w:firstRow="0" w:lastRow="0" w:firstColumn="0" w:lastColumn="0" w:noHBand="0" w:noVBand="0"/>
      </w:tblPr>
      <w:tblGrid>
        <w:gridCol w:w="450"/>
        <w:gridCol w:w="810"/>
        <w:gridCol w:w="1892"/>
        <w:gridCol w:w="1532"/>
        <w:gridCol w:w="3602"/>
        <w:gridCol w:w="2612"/>
        <w:gridCol w:w="1887"/>
        <w:gridCol w:w="1890"/>
        <w:gridCol w:w="17"/>
      </w:tblGrid>
      <w:tr w:rsidR="00407987" w:rsidTr="0059437D">
        <w:trPr>
          <w:trHeight w:val="865"/>
        </w:trPr>
        <w:tc>
          <w:tcPr>
            <w:tcW w:w="4684" w:type="dxa"/>
            <w:gridSpan w:val="4"/>
            <w:tcBorders>
              <w:top w:val="single" w:sz="4" w:space="0" w:color="000000"/>
              <w:left w:val="single" w:sz="4" w:space="0" w:color="000000"/>
              <w:bottom w:val="single" w:sz="4" w:space="0" w:color="000000"/>
            </w:tcBorders>
          </w:tcPr>
          <w:p w:rsidR="00407987" w:rsidRDefault="00407987" w:rsidP="0059437D">
            <w:pPr>
              <w:snapToGrid w:val="0"/>
              <w:jc w:val="center"/>
              <w:rPr>
                <w:b/>
                <w:szCs w:val="24"/>
              </w:rPr>
            </w:pPr>
            <w:r>
              <w:rPr>
                <w:b/>
                <w:szCs w:val="24"/>
              </w:rPr>
              <w:t xml:space="preserve">Blair </w:t>
            </w:r>
            <w:proofErr w:type="spellStart"/>
            <w:r>
              <w:rPr>
                <w:b/>
                <w:szCs w:val="24"/>
              </w:rPr>
              <w:t>Moyes</w:t>
            </w:r>
            <w:proofErr w:type="spellEnd"/>
          </w:p>
          <w:p w:rsidR="00407987" w:rsidRDefault="00407987" w:rsidP="0059437D">
            <w:pPr>
              <w:jc w:val="center"/>
              <w:rPr>
                <w:b/>
                <w:szCs w:val="24"/>
              </w:rPr>
            </w:pPr>
            <w:r>
              <w:rPr>
                <w:b/>
                <w:szCs w:val="24"/>
              </w:rPr>
              <w:t>Room 18</w:t>
            </w:r>
          </w:p>
          <w:p w:rsidR="00407987" w:rsidRDefault="00407987" w:rsidP="0059437D">
            <w:pPr>
              <w:jc w:val="center"/>
              <w:rPr>
                <w:b/>
                <w:szCs w:val="24"/>
              </w:rPr>
            </w:pPr>
            <w:r>
              <w:rPr>
                <w:b/>
                <w:szCs w:val="24"/>
              </w:rPr>
              <w:t>French/Spanish I</w:t>
            </w:r>
          </w:p>
          <w:p w:rsidR="00CB06C4" w:rsidRDefault="00334CF5" w:rsidP="00CB06C4">
            <w:pPr>
              <w:jc w:val="center"/>
              <w:rPr>
                <w:b/>
                <w:szCs w:val="24"/>
              </w:rPr>
            </w:pPr>
            <w:r>
              <w:rPr>
                <w:b/>
                <w:szCs w:val="24"/>
              </w:rPr>
              <w:t>Week 12</w:t>
            </w:r>
          </w:p>
        </w:tc>
        <w:tc>
          <w:tcPr>
            <w:tcW w:w="3602" w:type="dxa"/>
            <w:tcBorders>
              <w:top w:val="single" w:sz="4" w:space="0" w:color="000000"/>
              <w:left w:val="single" w:sz="4" w:space="0" w:color="000000"/>
              <w:bottom w:val="single" w:sz="4" w:space="0" w:color="000000"/>
            </w:tcBorders>
          </w:tcPr>
          <w:p w:rsidR="00407987" w:rsidRDefault="00407987" w:rsidP="0059437D">
            <w:pPr>
              <w:snapToGrid w:val="0"/>
              <w:jc w:val="center"/>
            </w:pPr>
            <w:r>
              <w:t>North Bullitt High School</w:t>
            </w:r>
          </w:p>
          <w:p w:rsidR="00407987" w:rsidRDefault="00407987" w:rsidP="0059437D">
            <w:pPr>
              <w:jc w:val="center"/>
              <w:rPr>
                <w:sz w:val="16"/>
              </w:rPr>
            </w:pPr>
            <w:r>
              <w:rPr>
                <w:noProof/>
                <w:sz w:val="16"/>
                <w:lang w:eastAsia="en-US"/>
              </w:rPr>
              <w:drawing>
                <wp:inline distT="0" distB="0" distL="0" distR="0">
                  <wp:extent cx="108585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solidFill>
                            <a:srgbClr val="FFFFFF"/>
                          </a:solidFill>
                          <a:ln>
                            <a:noFill/>
                          </a:ln>
                        </pic:spPr>
                      </pic:pic>
                    </a:graphicData>
                  </a:graphic>
                </wp:inline>
              </w:drawing>
            </w:r>
          </w:p>
        </w:tc>
        <w:tc>
          <w:tcPr>
            <w:tcW w:w="6406" w:type="dxa"/>
            <w:gridSpan w:val="4"/>
            <w:tcBorders>
              <w:top w:val="single" w:sz="4" w:space="0" w:color="000000"/>
              <w:left w:val="single" w:sz="4" w:space="0" w:color="000000"/>
              <w:bottom w:val="single" w:sz="4" w:space="0" w:color="000000"/>
              <w:right w:val="single" w:sz="4" w:space="0" w:color="000000"/>
            </w:tcBorders>
          </w:tcPr>
          <w:p w:rsidR="00407987" w:rsidRDefault="00407987" w:rsidP="0059437D">
            <w:pPr>
              <w:snapToGrid w:val="0"/>
              <w:rPr>
                <w:sz w:val="16"/>
              </w:rPr>
            </w:pPr>
          </w:p>
          <w:p w:rsidR="00407987" w:rsidRPr="00C15D20" w:rsidRDefault="00407987" w:rsidP="0059437D">
            <w:pPr>
              <w:rPr>
                <w:b/>
                <w:sz w:val="16"/>
              </w:rPr>
            </w:pPr>
            <w:r w:rsidRPr="00C15D20">
              <w:rPr>
                <w:b/>
                <w:sz w:val="16"/>
              </w:rPr>
              <w:t xml:space="preserve">        </w:t>
            </w:r>
            <w:r>
              <w:rPr>
                <w:b/>
                <w:sz w:val="16"/>
              </w:rPr>
              <w:t xml:space="preserve">            Plan    7:20-8:3</w:t>
            </w:r>
            <w:r w:rsidRPr="00C15D20">
              <w:rPr>
                <w:b/>
                <w:sz w:val="16"/>
              </w:rPr>
              <w:t xml:space="preserve">0 a.m.                              Period 4   </w:t>
            </w:r>
            <w:r>
              <w:rPr>
                <w:b/>
                <w:sz w:val="16"/>
              </w:rPr>
              <w:t>10:25-11:20</w:t>
            </w:r>
            <w:r w:rsidRPr="00C15D20">
              <w:rPr>
                <w:b/>
                <w:sz w:val="16"/>
              </w:rPr>
              <w:t xml:space="preserve"> p.m.</w:t>
            </w:r>
          </w:p>
          <w:p w:rsidR="00407987" w:rsidRDefault="00407987" w:rsidP="0059437D">
            <w:pPr>
              <w:jc w:val="center"/>
              <w:rPr>
                <w:b/>
                <w:sz w:val="16"/>
              </w:rPr>
            </w:pPr>
            <w:r>
              <w:rPr>
                <w:b/>
                <w:sz w:val="16"/>
              </w:rPr>
              <w:t xml:space="preserve">     Period 2    8:2</w:t>
            </w:r>
            <w:r w:rsidRPr="00C15D20">
              <w:rPr>
                <w:b/>
                <w:sz w:val="16"/>
              </w:rPr>
              <w:t>5-9:</w:t>
            </w:r>
            <w:r>
              <w:rPr>
                <w:b/>
                <w:sz w:val="16"/>
              </w:rPr>
              <w:t>20</w:t>
            </w:r>
            <w:r w:rsidRPr="00C15D20">
              <w:rPr>
                <w:b/>
                <w:sz w:val="16"/>
              </w:rPr>
              <w:t xml:space="preserve"> a.m.                              Period 5    </w:t>
            </w:r>
            <w:r>
              <w:rPr>
                <w:b/>
                <w:sz w:val="16"/>
              </w:rPr>
              <w:t>11:25—1:00</w:t>
            </w:r>
            <w:r w:rsidRPr="00C15D20">
              <w:rPr>
                <w:b/>
                <w:sz w:val="16"/>
              </w:rPr>
              <w:t xml:space="preserve"> p.m.</w:t>
            </w:r>
          </w:p>
          <w:p w:rsidR="00407987" w:rsidRDefault="00407987" w:rsidP="0059437D">
            <w:pPr>
              <w:rPr>
                <w:b/>
                <w:sz w:val="16"/>
              </w:rPr>
            </w:pPr>
            <w:r w:rsidRPr="00C15D20">
              <w:rPr>
                <w:b/>
                <w:sz w:val="16"/>
              </w:rPr>
              <w:t xml:space="preserve">   </w:t>
            </w:r>
            <w:r>
              <w:rPr>
                <w:b/>
                <w:sz w:val="16"/>
              </w:rPr>
              <w:t xml:space="preserve">                 Period 3    9:25</w:t>
            </w:r>
            <w:r w:rsidRPr="00C15D20">
              <w:rPr>
                <w:b/>
                <w:sz w:val="16"/>
              </w:rPr>
              <w:t>-</w:t>
            </w:r>
            <w:r>
              <w:rPr>
                <w:b/>
                <w:sz w:val="16"/>
              </w:rPr>
              <w:t>10:20</w:t>
            </w:r>
            <w:r w:rsidRPr="00C15D20">
              <w:rPr>
                <w:b/>
                <w:sz w:val="16"/>
              </w:rPr>
              <w:t xml:space="preserve"> a.m.                            </w:t>
            </w:r>
            <w:r>
              <w:rPr>
                <w:b/>
                <w:sz w:val="16"/>
              </w:rPr>
              <w:t>Period 6    1:05—2:05</w:t>
            </w:r>
          </w:p>
          <w:p w:rsidR="00407987" w:rsidRDefault="00407987" w:rsidP="0059437D">
            <w:pPr>
              <w:rPr>
                <w:sz w:val="16"/>
              </w:rPr>
            </w:pPr>
          </w:p>
        </w:tc>
      </w:tr>
      <w:tr w:rsidR="00407987" w:rsidTr="0059437D">
        <w:trPr>
          <w:gridAfter w:val="1"/>
          <w:wAfter w:w="17" w:type="dxa"/>
          <w:trHeight w:val="354"/>
        </w:trPr>
        <w:tc>
          <w:tcPr>
            <w:tcW w:w="450" w:type="dxa"/>
            <w:tcBorders>
              <w:top w:val="single" w:sz="4" w:space="0" w:color="000000"/>
              <w:left w:val="single" w:sz="4" w:space="0" w:color="000000"/>
              <w:bottom w:val="single" w:sz="4" w:space="0" w:color="000000"/>
            </w:tcBorders>
          </w:tcPr>
          <w:p w:rsidR="00407987" w:rsidRDefault="00407987" w:rsidP="0059437D">
            <w:pPr>
              <w:snapToGrid w:val="0"/>
              <w:rPr>
                <w:sz w:val="16"/>
              </w:rPr>
            </w:pPr>
          </w:p>
          <w:p w:rsidR="00407987" w:rsidRDefault="00407987" w:rsidP="0059437D">
            <w:pPr>
              <w:rPr>
                <w:sz w:val="16"/>
              </w:rPr>
            </w:pPr>
          </w:p>
        </w:tc>
        <w:tc>
          <w:tcPr>
            <w:tcW w:w="810"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r w:rsidRPr="00DA197D">
              <w:rPr>
                <w:b/>
                <w:i/>
                <w:sz w:val="16"/>
              </w:rPr>
              <w:t>Bell/HW</w:t>
            </w:r>
          </w:p>
        </w:tc>
        <w:tc>
          <w:tcPr>
            <w:tcW w:w="1892"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r w:rsidRPr="00DA197D">
              <w:rPr>
                <w:b/>
                <w:i/>
                <w:sz w:val="16"/>
              </w:rPr>
              <w:t xml:space="preserve">Instructional </w:t>
            </w:r>
          </w:p>
          <w:p w:rsidR="00407987" w:rsidRPr="00DA197D" w:rsidRDefault="00407987" w:rsidP="0059437D">
            <w:pPr>
              <w:snapToGrid w:val="0"/>
              <w:jc w:val="center"/>
              <w:rPr>
                <w:b/>
                <w:i/>
                <w:sz w:val="16"/>
              </w:rPr>
            </w:pPr>
            <w:r w:rsidRPr="00DA197D">
              <w:rPr>
                <w:b/>
                <w:i/>
                <w:sz w:val="16"/>
              </w:rPr>
              <w:t>Delivery</w:t>
            </w:r>
          </w:p>
        </w:tc>
        <w:tc>
          <w:tcPr>
            <w:tcW w:w="1532"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proofErr w:type="spellStart"/>
            <w:r w:rsidRPr="00DA197D">
              <w:rPr>
                <w:b/>
                <w:i/>
                <w:sz w:val="16"/>
              </w:rPr>
              <w:t>Ky</w:t>
            </w:r>
            <w:proofErr w:type="spellEnd"/>
            <w:r w:rsidRPr="00DA197D">
              <w:rPr>
                <w:b/>
                <w:i/>
                <w:sz w:val="16"/>
              </w:rPr>
              <w:t xml:space="preserve"> Content </w:t>
            </w:r>
          </w:p>
        </w:tc>
        <w:tc>
          <w:tcPr>
            <w:tcW w:w="3602" w:type="dxa"/>
            <w:tcBorders>
              <w:top w:val="single" w:sz="4" w:space="0" w:color="000000"/>
              <w:left w:val="single" w:sz="4" w:space="0" w:color="000000"/>
              <w:bottom w:val="single" w:sz="4" w:space="0" w:color="000000"/>
            </w:tcBorders>
          </w:tcPr>
          <w:p w:rsidR="00407987" w:rsidRPr="00DA197D" w:rsidRDefault="00407987" w:rsidP="0059437D">
            <w:pPr>
              <w:snapToGrid w:val="0"/>
              <w:jc w:val="center"/>
              <w:rPr>
                <w:b/>
                <w:i/>
                <w:sz w:val="16"/>
              </w:rPr>
            </w:pPr>
            <w:r w:rsidRPr="00DA197D">
              <w:rPr>
                <w:b/>
                <w:i/>
                <w:sz w:val="16"/>
              </w:rPr>
              <w:t>Activities/Assignments</w:t>
            </w:r>
          </w:p>
        </w:tc>
        <w:tc>
          <w:tcPr>
            <w:tcW w:w="2612" w:type="dxa"/>
            <w:tcBorders>
              <w:top w:val="single" w:sz="4" w:space="0" w:color="000000"/>
              <w:left w:val="single" w:sz="4" w:space="0" w:color="000000"/>
              <w:bottom w:val="single" w:sz="4" w:space="0" w:color="000000"/>
            </w:tcBorders>
          </w:tcPr>
          <w:p w:rsidR="00407987" w:rsidRPr="00DA197D" w:rsidRDefault="00407987" w:rsidP="0059437D">
            <w:pPr>
              <w:jc w:val="center"/>
              <w:rPr>
                <w:b/>
                <w:i/>
                <w:sz w:val="16"/>
              </w:rPr>
            </w:pPr>
            <w:r w:rsidRPr="00DA197D">
              <w:rPr>
                <w:b/>
                <w:i/>
                <w:sz w:val="16"/>
              </w:rPr>
              <w:t>Targets</w:t>
            </w:r>
          </w:p>
        </w:tc>
        <w:tc>
          <w:tcPr>
            <w:tcW w:w="1887" w:type="dxa"/>
            <w:tcBorders>
              <w:top w:val="single" w:sz="4" w:space="0" w:color="000000"/>
              <w:left w:val="single" w:sz="4" w:space="0" w:color="000000"/>
              <w:bottom w:val="single" w:sz="4" w:space="0" w:color="000000"/>
              <w:right w:val="single" w:sz="4" w:space="0" w:color="auto"/>
            </w:tcBorders>
          </w:tcPr>
          <w:p w:rsidR="00407987" w:rsidRPr="00DA197D" w:rsidRDefault="00407987" w:rsidP="0059437D">
            <w:pPr>
              <w:snapToGrid w:val="0"/>
              <w:jc w:val="center"/>
              <w:rPr>
                <w:b/>
                <w:i/>
                <w:sz w:val="16"/>
              </w:rPr>
            </w:pPr>
            <w:r w:rsidRPr="00DA197D">
              <w:rPr>
                <w:b/>
                <w:i/>
                <w:sz w:val="16"/>
              </w:rPr>
              <w:t>Assessment</w:t>
            </w:r>
          </w:p>
          <w:p w:rsidR="00407987" w:rsidRPr="00DA197D" w:rsidRDefault="00407987" w:rsidP="0059437D">
            <w:pPr>
              <w:jc w:val="center"/>
              <w:rPr>
                <w:b/>
                <w:i/>
                <w:sz w:val="16"/>
              </w:rPr>
            </w:pPr>
            <w:r w:rsidRPr="00DA197D">
              <w:rPr>
                <w:b/>
                <w:i/>
                <w:sz w:val="16"/>
              </w:rPr>
              <w:t>Method</w:t>
            </w:r>
          </w:p>
        </w:tc>
        <w:tc>
          <w:tcPr>
            <w:tcW w:w="1890" w:type="dxa"/>
            <w:tcBorders>
              <w:top w:val="single" w:sz="4" w:space="0" w:color="auto"/>
              <w:left w:val="single" w:sz="4" w:space="0" w:color="auto"/>
              <w:bottom w:val="single" w:sz="4" w:space="0" w:color="auto"/>
              <w:right w:val="single" w:sz="4" w:space="0" w:color="auto"/>
            </w:tcBorders>
          </w:tcPr>
          <w:p w:rsidR="00407987" w:rsidRPr="00DA197D" w:rsidRDefault="00407987" w:rsidP="0059437D">
            <w:pPr>
              <w:snapToGrid w:val="0"/>
              <w:jc w:val="center"/>
              <w:rPr>
                <w:b/>
                <w:i/>
                <w:sz w:val="16"/>
              </w:rPr>
            </w:pPr>
            <w:r w:rsidRPr="00DA197D">
              <w:rPr>
                <w:b/>
                <w:i/>
                <w:sz w:val="16"/>
              </w:rPr>
              <w:t>IEP Modifications</w:t>
            </w:r>
          </w:p>
          <w:p w:rsidR="00407987" w:rsidRPr="00DA197D" w:rsidRDefault="00407987" w:rsidP="0059437D">
            <w:pPr>
              <w:snapToGrid w:val="0"/>
              <w:jc w:val="center"/>
              <w:rPr>
                <w:b/>
                <w:i/>
                <w:sz w:val="16"/>
              </w:rPr>
            </w:pPr>
            <w:r w:rsidRPr="00DA197D">
              <w:rPr>
                <w:b/>
                <w:i/>
                <w:sz w:val="16"/>
              </w:rPr>
              <w:t>(ALL listed below)</w:t>
            </w:r>
          </w:p>
        </w:tc>
      </w:tr>
      <w:tr w:rsidR="00407987" w:rsidTr="0059437D">
        <w:trPr>
          <w:gridAfter w:val="1"/>
          <w:wAfter w:w="17" w:type="dxa"/>
          <w:trHeight w:val="1660"/>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r w:rsidRPr="000458DC">
              <w:rPr>
                <w:b/>
                <w:sz w:val="16"/>
              </w:rPr>
              <w:t>MO</w:t>
            </w:r>
          </w:p>
          <w:p w:rsidR="00407987" w:rsidRPr="000458DC" w:rsidRDefault="00407987" w:rsidP="0059437D">
            <w:pPr>
              <w:jc w:val="center"/>
              <w:rPr>
                <w:b/>
                <w:sz w:val="16"/>
              </w:rPr>
            </w:pPr>
            <w:r w:rsidRPr="000458DC">
              <w:rPr>
                <w:b/>
                <w:sz w:val="16"/>
              </w:rPr>
              <w:t>N</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tc>
        <w:tc>
          <w:tcPr>
            <w:tcW w:w="810" w:type="dxa"/>
            <w:tcBorders>
              <w:top w:val="single" w:sz="4" w:space="0" w:color="000000"/>
              <w:left w:val="single" w:sz="4" w:space="0" w:color="000000"/>
              <w:bottom w:val="single" w:sz="4" w:space="0" w:color="000000"/>
            </w:tcBorders>
          </w:tcPr>
          <w:p w:rsidR="00407987" w:rsidRPr="00454366" w:rsidRDefault="00407987" w:rsidP="0059437D">
            <w:pPr>
              <w:jc w:val="center"/>
              <w:rPr>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Pr>
                <w:b/>
                <w:sz w:val="16"/>
              </w:rPr>
              <w:t>class</w:t>
            </w:r>
            <w:r w:rsidRPr="00815CC5">
              <w:rPr>
                <w:b/>
                <w:sz w:val="16"/>
              </w:rPr>
              <w:t xml:space="preserve"> Work</w:t>
            </w:r>
            <w:r>
              <w:rPr>
                <w:b/>
                <w:sz w:val="16"/>
              </w:rPr>
              <w:t>/activities</w:t>
            </w:r>
          </w:p>
          <w:p w:rsidR="00407987" w:rsidRPr="00815CC5" w:rsidRDefault="00407987" w:rsidP="0059437D">
            <w:pPr>
              <w:snapToGrid w:val="0"/>
              <w:rPr>
                <w:b/>
                <w:sz w:val="16"/>
              </w:rPr>
            </w:pPr>
            <w:proofErr w:type="spellStart"/>
            <w:r>
              <w:rPr>
                <w:b/>
                <w:sz w:val="16"/>
              </w:rPr>
              <w:t>MiniLecture</w:t>
            </w:r>
            <w:proofErr w:type="spellEnd"/>
            <w:r>
              <w:rPr>
                <w:b/>
                <w:sz w:val="16"/>
              </w:rPr>
              <w:t>/ Discussion</w:t>
            </w:r>
          </w:p>
          <w:p w:rsidR="00407987" w:rsidRPr="00815CC5" w:rsidRDefault="00407987" w:rsidP="0059437D">
            <w:pPr>
              <w:snapToGrid w:val="0"/>
              <w:rPr>
                <w:b/>
                <w:sz w:val="16"/>
              </w:rPr>
            </w:pPr>
            <w:r w:rsidRPr="00815CC5">
              <w:rPr>
                <w:b/>
                <w:sz w:val="16"/>
              </w:rPr>
              <w:t>Individual Activities</w:t>
            </w:r>
          </w:p>
          <w:p w:rsidR="00407987" w:rsidRPr="00454366" w:rsidRDefault="00407987" w:rsidP="0059437D">
            <w:pPr>
              <w:snapToGrid w:val="0"/>
              <w:rPr>
                <w:sz w:val="16"/>
              </w:rPr>
            </w:pP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7355D9" w:rsidP="0059437D">
            <w:pPr>
              <w:rPr>
                <w:b/>
                <w:sz w:val="16"/>
              </w:rPr>
            </w:pPr>
            <w:r>
              <w:rPr>
                <w:b/>
                <w:sz w:val="16"/>
              </w:rPr>
              <w:t xml:space="preserve">4.1 </w:t>
            </w:r>
            <w:proofErr w:type="spellStart"/>
            <w:r>
              <w:rPr>
                <w:b/>
                <w:sz w:val="16"/>
              </w:rPr>
              <w:t>Stus</w:t>
            </w:r>
            <w:proofErr w:type="spellEnd"/>
            <w:r>
              <w:rPr>
                <w:b/>
                <w:sz w:val="16"/>
              </w:rPr>
              <w:t xml:space="preserve"> demonstrate an understanding of nature of language through comparisons of language studied and one’s own</w:t>
            </w:r>
          </w:p>
        </w:tc>
        <w:tc>
          <w:tcPr>
            <w:tcW w:w="3602" w:type="dxa"/>
            <w:tcBorders>
              <w:top w:val="single" w:sz="4" w:space="0" w:color="000000"/>
              <w:left w:val="single" w:sz="4" w:space="0" w:color="000000"/>
              <w:bottom w:val="single" w:sz="4" w:space="0" w:color="000000"/>
            </w:tcBorders>
          </w:tcPr>
          <w:p w:rsidR="00407987" w:rsidRDefault="00407987" w:rsidP="0059437D">
            <w:pPr>
              <w:snapToGrid w:val="0"/>
              <w:rPr>
                <w:b/>
                <w:sz w:val="16"/>
              </w:rPr>
            </w:pPr>
            <w:r>
              <w:rPr>
                <w:b/>
                <w:sz w:val="16"/>
              </w:rPr>
              <w:t xml:space="preserve"> Song of the day</w:t>
            </w:r>
          </w:p>
          <w:p w:rsidR="001C143E" w:rsidRDefault="007355D9" w:rsidP="001C143E">
            <w:pPr>
              <w:snapToGrid w:val="0"/>
              <w:rPr>
                <w:b/>
                <w:sz w:val="16"/>
              </w:rPr>
            </w:pPr>
            <w:r>
              <w:rPr>
                <w:b/>
                <w:sz w:val="16"/>
              </w:rPr>
              <w:t>Go over the verb to wash (from expression to wash the car/dishes</w:t>
            </w:r>
            <w:proofErr w:type="gramStart"/>
            <w:r>
              <w:rPr>
                <w:b/>
                <w:sz w:val="16"/>
              </w:rPr>
              <w:t>)  Look</w:t>
            </w:r>
            <w:proofErr w:type="gramEnd"/>
            <w:r>
              <w:rPr>
                <w:b/>
                <w:sz w:val="16"/>
              </w:rPr>
              <w:t xml:space="preserve"> at reflexive verbs.  Discuss what reflexive verbs are and closest English equivalent.  Talk about verb “to call oneself” which students have seen and worked with before.  Explain how it is reflexive.  Practice using reflexive verbs in 5 sentences (to clean, dress, undress, </w:t>
            </w:r>
            <w:proofErr w:type="gramStart"/>
            <w:r>
              <w:rPr>
                <w:b/>
                <w:sz w:val="16"/>
              </w:rPr>
              <w:t>get</w:t>
            </w:r>
            <w:proofErr w:type="gramEnd"/>
            <w:r>
              <w:rPr>
                <w:b/>
                <w:sz w:val="16"/>
              </w:rPr>
              <w:t xml:space="preserve"> up, bathe).  </w:t>
            </w:r>
            <w:proofErr w:type="gramStart"/>
            <w:r>
              <w:rPr>
                <w:b/>
                <w:sz w:val="16"/>
              </w:rPr>
              <w:t>Review,</w:t>
            </w:r>
            <w:proofErr w:type="gramEnd"/>
            <w:r>
              <w:rPr>
                <w:b/>
                <w:sz w:val="16"/>
              </w:rPr>
              <w:t xml:space="preserve"> see how students are doing/check for understanding.</w:t>
            </w:r>
          </w:p>
          <w:p w:rsidR="007355D9" w:rsidRPr="000B0268" w:rsidRDefault="007355D9" w:rsidP="001C143E">
            <w:pPr>
              <w:snapToGrid w:val="0"/>
              <w:rPr>
                <w:b/>
                <w:sz w:val="16"/>
              </w:rPr>
            </w:pPr>
            <w:r>
              <w:rPr>
                <w:b/>
                <w:sz w:val="16"/>
              </w:rPr>
              <w:t>Practice with 10 more sentences, reviewing clothing and house vocabulary.</w:t>
            </w:r>
          </w:p>
          <w:p w:rsidR="00E72B58" w:rsidRPr="000B0268" w:rsidRDefault="00E72B58" w:rsidP="0059437D">
            <w:pPr>
              <w:snapToGrid w:val="0"/>
              <w:rPr>
                <w:b/>
                <w:sz w:val="16"/>
              </w:rPr>
            </w:pP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t>TARGET:</w:t>
            </w:r>
          </w:p>
          <w:p w:rsidR="00407987" w:rsidRPr="00C15D20" w:rsidRDefault="00407987" w:rsidP="0059437D">
            <w:pPr>
              <w:snapToGrid w:val="0"/>
              <w:rPr>
                <w:b/>
                <w:sz w:val="16"/>
              </w:rPr>
            </w:pPr>
          </w:p>
          <w:p w:rsidR="00407987" w:rsidRDefault="00407987" w:rsidP="0059437D">
            <w:pPr>
              <w:snapToGrid w:val="0"/>
              <w:rPr>
                <w:sz w:val="16"/>
              </w:rPr>
            </w:pPr>
            <w:r w:rsidRPr="00C15D20">
              <w:rPr>
                <w:b/>
                <w:sz w:val="16"/>
              </w:rPr>
              <w:t xml:space="preserve"> </w:t>
            </w:r>
          </w:p>
          <w:p w:rsidR="00407987" w:rsidRDefault="00407987" w:rsidP="0059437D">
            <w:pPr>
              <w:snapToGrid w:val="0"/>
              <w:rPr>
                <w:b/>
                <w:sz w:val="16"/>
              </w:rPr>
            </w:pPr>
            <w:r>
              <w:rPr>
                <w:b/>
                <w:sz w:val="16"/>
              </w:rPr>
              <w:t xml:space="preserve">I </w:t>
            </w:r>
            <w:r w:rsidR="00675C62">
              <w:rPr>
                <w:b/>
                <w:sz w:val="16"/>
              </w:rPr>
              <w:t xml:space="preserve">can </w:t>
            </w:r>
            <w:r w:rsidR="007355D9">
              <w:rPr>
                <w:b/>
                <w:sz w:val="16"/>
              </w:rPr>
              <w:t>say and write reflexive verbs</w:t>
            </w:r>
          </w:p>
          <w:p w:rsidR="00407987" w:rsidRDefault="00407987" w:rsidP="0059437D">
            <w:pPr>
              <w:snapToGrid w:val="0"/>
              <w:rPr>
                <w:sz w:val="16"/>
              </w:rPr>
            </w:pPr>
          </w:p>
        </w:tc>
        <w:tc>
          <w:tcPr>
            <w:tcW w:w="1887" w:type="dxa"/>
            <w:tcBorders>
              <w:top w:val="single" w:sz="4" w:space="0" w:color="000000"/>
              <w:left w:val="single" w:sz="4" w:space="0" w:color="000000"/>
              <w:bottom w:val="single" w:sz="4" w:space="0" w:color="000000"/>
            </w:tcBorders>
          </w:tcPr>
          <w:p w:rsidR="00407987" w:rsidRPr="00DA197D" w:rsidRDefault="00407987" w:rsidP="0059437D">
            <w:pPr>
              <w:rPr>
                <w:b/>
                <w:sz w:val="16"/>
              </w:rPr>
            </w:pPr>
          </w:p>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Default="00407987" w:rsidP="0059437D">
            <w:pPr>
              <w:snapToGrid w:val="0"/>
              <w:rPr>
                <w:sz w:val="16"/>
              </w:rPr>
            </w:pPr>
          </w:p>
        </w:tc>
        <w:tc>
          <w:tcPr>
            <w:tcW w:w="1890" w:type="dxa"/>
            <w:tcBorders>
              <w:top w:val="single" w:sz="4" w:space="0" w:color="000000"/>
              <w:left w:val="single" w:sz="4" w:space="0" w:color="000000"/>
              <w:bottom w:val="single" w:sz="4" w:space="0" w:color="000000"/>
              <w:right w:val="single" w:sz="4" w:space="0" w:color="000000"/>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rPr>
                <w:b/>
                <w:sz w:val="16"/>
              </w:rPr>
            </w:pPr>
            <w:r w:rsidRPr="00DA197D">
              <w:rPr>
                <w:b/>
                <w:sz w:val="16"/>
              </w:rPr>
              <w:t>X-Cuing</w:t>
            </w:r>
          </w:p>
          <w:p w:rsidR="00407987" w:rsidRPr="00DA197D" w:rsidRDefault="00407987" w:rsidP="0059437D">
            <w:pPr>
              <w:rPr>
                <w:b/>
                <w:sz w:val="16"/>
              </w:rPr>
            </w:pPr>
            <w:r w:rsidRPr="00DA197D">
              <w:rPr>
                <w:b/>
                <w:sz w:val="16"/>
              </w:rPr>
              <w:t>X-Modeling</w:t>
            </w:r>
          </w:p>
          <w:p w:rsidR="00407987" w:rsidRPr="00DA197D" w:rsidRDefault="00407987" w:rsidP="0059437D">
            <w:pPr>
              <w:rPr>
                <w:b/>
                <w:sz w:val="16"/>
              </w:rPr>
            </w:pPr>
            <w:r w:rsidRPr="00DA197D">
              <w:rPr>
                <w:b/>
                <w:sz w:val="16"/>
              </w:rPr>
              <w:t>X-paraphrasing</w:t>
            </w:r>
          </w:p>
          <w:p w:rsidR="00407987" w:rsidRPr="00DA197D" w:rsidRDefault="00407987" w:rsidP="0059437D">
            <w:pPr>
              <w:rPr>
                <w:b/>
                <w:sz w:val="16"/>
              </w:rPr>
            </w:pPr>
            <w:r w:rsidRPr="00DA197D">
              <w:rPr>
                <w:b/>
                <w:sz w:val="16"/>
              </w:rPr>
              <w:t>X-Individual Assistance</w:t>
            </w:r>
          </w:p>
          <w:p w:rsidR="00407987" w:rsidRPr="00DA197D" w:rsidRDefault="00407987" w:rsidP="0059437D">
            <w:pPr>
              <w:rPr>
                <w:b/>
                <w:sz w:val="16"/>
              </w:rPr>
            </w:pPr>
            <w:r w:rsidRPr="00DA197D">
              <w:rPr>
                <w:b/>
                <w:sz w:val="16"/>
              </w:rPr>
              <w:t>X-Extra Time</w:t>
            </w:r>
          </w:p>
          <w:p w:rsidR="00407987" w:rsidRPr="00DA197D" w:rsidRDefault="00407987" w:rsidP="0059437D">
            <w:pPr>
              <w:rPr>
                <w:b/>
                <w:sz w:val="16"/>
                <w:highlight w:val="yellow"/>
              </w:rPr>
            </w:pPr>
            <w:r w:rsidRPr="00DA197D">
              <w:rPr>
                <w:b/>
                <w:sz w:val="16"/>
              </w:rPr>
              <w:t>X-After-School help offered</w:t>
            </w:r>
          </w:p>
        </w:tc>
      </w:tr>
      <w:tr w:rsidR="00407987" w:rsidTr="0059437D">
        <w:trPr>
          <w:gridAfter w:val="1"/>
          <w:wAfter w:w="17" w:type="dxa"/>
          <w:trHeight w:val="1796"/>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r w:rsidRPr="000458DC">
              <w:rPr>
                <w:b/>
                <w:sz w:val="16"/>
              </w:rPr>
              <w:t>T</w:t>
            </w:r>
          </w:p>
          <w:p w:rsidR="00407987" w:rsidRPr="000458DC" w:rsidRDefault="00407987" w:rsidP="0059437D">
            <w:pPr>
              <w:jc w:val="center"/>
              <w:rPr>
                <w:b/>
                <w:sz w:val="16"/>
              </w:rPr>
            </w:pPr>
            <w:r w:rsidRPr="000458DC">
              <w:rPr>
                <w:b/>
                <w:sz w:val="16"/>
              </w:rPr>
              <w:t>U</w:t>
            </w:r>
          </w:p>
          <w:p w:rsidR="00407987" w:rsidRPr="000458DC" w:rsidRDefault="00407987" w:rsidP="0059437D">
            <w:pPr>
              <w:jc w:val="center"/>
              <w:rPr>
                <w:b/>
                <w:sz w:val="16"/>
              </w:rPr>
            </w:pPr>
            <w:r w:rsidRPr="000458DC">
              <w:rPr>
                <w:b/>
                <w:sz w:val="16"/>
              </w:rPr>
              <w:t>E</w:t>
            </w:r>
          </w:p>
          <w:p w:rsidR="00407987" w:rsidRPr="000458DC" w:rsidRDefault="00407987" w:rsidP="0059437D">
            <w:pPr>
              <w:jc w:val="center"/>
              <w:rPr>
                <w:b/>
                <w:sz w:val="16"/>
              </w:rPr>
            </w:pPr>
            <w:r w:rsidRPr="000458DC">
              <w:rPr>
                <w:b/>
                <w:sz w:val="16"/>
              </w:rPr>
              <w:t>S</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p w:rsidR="00407987" w:rsidRPr="000458DC" w:rsidRDefault="00407987" w:rsidP="0059437D">
            <w:pPr>
              <w:jc w:val="center"/>
              <w:rPr>
                <w:b/>
                <w:sz w:val="16"/>
              </w:rPr>
            </w:pPr>
          </w:p>
          <w:p w:rsidR="00407987" w:rsidRPr="000458DC" w:rsidRDefault="00407987" w:rsidP="0059437D">
            <w:pPr>
              <w:jc w:val="center"/>
              <w:rPr>
                <w:b/>
                <w:sz w:val="16"/>
              </w:rPr>
            </w:pP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Pr>
                <w:b/>
                <w:sz w:val="16"/>
              </w:rPr>
              <w:t>class</w:t>
            </w:r>
            <w:r w:rsidRPr="00815CC5">
              <w:rPr>
                <w:b/>
                <w:sz w:val="16"/>
              </w:rPr>
              <w:t xml:space="preserve"> Work</w:t>
            </w:r>
            <w:r>
              <w:rPr>
                <w:b/>
                <w:sz w:val="16"/>
              </w:rPr>
              <w:t>/activities</w:t>
            </w:r>
          </w:p>
          <w:p w:rsidR="00407987" w:rsidRPr="00815CC5" w:rsidRDefault="00407987" w:rsidP="0059437D">
            <w:pPr>
              <w:snapToGrid w:val="0"/>
              <w:rPr>
                <w:b/>
                <w:sz w:val="16"/>
              </w:rPr>
            </w:pPr>
            <w:proofErr w:type="spellStart"/>
            <w:r>
              <w:rPr>
                <w:b/>
                <w:sz w:val="16"/>
              </w:rPr>
              <w:t>MiniLecture</w:t>
            </w:r>
            <w:proofErr w:type="spellEnd"/>
            <w:r>
              <w:rPr>
                <w:b/>
                <w:sz w:val="16"/>
              </w:rPr>
              <w:t>/ Discussion</w:t>
            </w:r>
          </w:p>
          <w:p w:rsidR="00407987" w:rsidRPr="00815CC5" w:rsidRDefault="00407987" w:rsidP="0059437D">
            <w:pPr>
              <w:snapToGrid w:val="0"/>
              <w:rPr>
                <w:b/>
                <w:sz w:val="16"/>
              </w:rPr>
            </w:pPr>
            <w:r w:rsidRPr="00815CC5">
              <w:rPr>
                <w:b/>
                <w:sz w:val="16"/>
              </w:rPr>
              <w:t>Individual Activities</w:t>
            </w:r>
          </w:p>
          <w:p w:rsidR="00407987" w:rsidRPr="00454366" w:rsidRDefault="00407987" w:rsidP="0059437D">
            <w:pPr>
              <w:rPr>
                <w:sz w:val="16"/>
              </w:rPr>
            </w:pP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E72B58" w:rsidP="0059437D">
            <w:pPr>
              <w:rPr>
                <w:b/>
                <w:sz w:val="16"/>
              </w:rPr>
            </w:pPr>
            <w:r>
              <w:rPr>
                <w:b/>
                <w:sz w:val="16"/>
              </w:rPr>
              <w:t xml:space="preserve">4.1 </w:t>
            </w:r>
            <w:proofErr w:type="spellStart"/>
            <w:r>
              <w:rPr>
                <w:b/>
                <w:sz w:val="16"/>
              </w:rPr>
              <w:t>Stus</w:t>
            </w:r>
            <w:proofErr w:type="spellEnd"/>
            <w:r>
              <w:rPr>
                <w:b/>
                <w:sz w:val="16"/>
              </w:rPr>
              <w:t xml:space="preserve"> demonstrate an understanding of nature of language through comparisons of language studied and one’s own</w:t>
            </w:r>
          </w:p>
        </w:tc>
        <w:tc>
          <w:tcPr>
            <w:tcW w:w="3602" w:type="dxa"/>
            <w:tcBorders>
              <w:top w:val="single" w:sz="4" w:space="0" w:color="000000"/>
              <w:left w:val="single" w:sz="4" w:space="0" w:color="000000"/>
              <w:bottom w:val="single" w:sz="4" w:space="0" w:color="000000"/>
            </w:tcBorders>
          </w:tcPr>
          <w:p w:rsidR="00675C62" w:rsidRDefault="001C143E" w:rsidP="00407987">
            <w:pPr>
              <w:snapToGrid w:val="0"/>
              <w:rPr>
                <w:b/>
                <w:sz w:val="16"/>
              </w:rPr>
            </w:pPr>
            <w:r>
              <w:rPr>
                <w:b/>
                <w:sz w:val="16"/>
              </w:rPr>
              <w:t xml:space="preserve">Song of the day </w:t>
            </w:r>
          </w:p>
          <w:p w:rsidR="001C143E" w:rsidRDefault="007355D9" w:rsidP="00E72B58">
            <w:pPr>
              <w:snapToGrid w:val="0"/>
              <w:rPr>
                <w:b/>
                <w:sz w:val="16"/>
              </w:rPr>
            </w:pPr>
            <w:r>
              <w:rPr>
                <w:b/>
                <w:sz w:val="16"/>
              </w:rPr>
              <w:t xml:space="preserve">Go over reflexive verbs and what they are, as well as their conjugation.  Look at how to use reflexive verbs in a negative sentence.  </w:t>
            </w:r>
          </w:p>
          <w:p w:rsidR="007355D9" w:rsidRDefault="007355D9" w:rsidP="00E72B58">
            <w:pPr>
              <w:snapToGrid w:val="0"/>
              <w:rPr>
                <w:b/>
                <w:sz w:val="16"/>
              </w:rPr>
            </w:pPr>
            <w:r>
              <w:rPr>
                <w:b/>
                <w:sz w:val="16"/>
              </w:rPr>
              <w:t>What other verbs can you use as reflexive?  (</w:t>
            </w:r>
            <w:proofErr w:type="gramStart"/>
            <w:r>
              <w:rPr>
                <w:b/>
                <w:sz w:val="16"/>
              </w:rPr>
              <w:t>to</w:t>
            </w:r>
            <w:proofErr w:type="gramEnd"/>
            <w:r>
              <w:rPr>
                <w:b/>
                <w:sz w:val="16"/>
              </w:rPr>
              <w:t xml:space="preserve"> </w:t>
            </w:r>
            <w:r w:rsidR="000129DC">
              <w:rPr>
                <w:b/>
                <w:sz w:val="16"/>
              </w:rPr>
              <w:t>comb hair</w:t>
            </w:r>
            <w:r>
              <w:rPr>
                <w:b/>
                <w:sz w:val="16"/>
              </w:rPr>
              <w:t>, shower, brush teeth</w:t>
            </w:r>
            <w:r w:rsidR="000129DC">
              <w:rPr>
                <w:b/>
                <w:sz w:val="16"/>
              </w:rPr>
              <w:t>, shave, put on make-up</w:t>
            </w:r>
            <w:r>
              <w:rPr>
                <w:b/>
                <w:sz w:val="16"/>
              </w:rPr>
              <w:t xml:space="preserve">).  </w:t>
            </w:r>
          </w:p>
          <w:p w:rsidR="007355D9" w:rsidRDefault="007355D9" w:rsidP="00E72B58">
            <w:pPr>
              <w:snapToGrid w:val="0"/>
              <w:rPr>
                <w:b/>
                <w:sz w:val="16"/>
              </w:rPr>
            </w:pPr>
            <w:r>
              <w:rPr>
                <w:b/>
                <w:sz w:val="16"/>
              </w:rPr>
              <w:t xml:space="preserve">1 verb in English we do not or would not consider as a reflexive verb is “to cut one’s hair”.  </w:t>
            </w:r>
          </w:p>
          <w:p w:rsidR="007355D9" w:rsidRPr="009308A1" w:rsidRDefault="007355D9" w:rsidP="00E72B58">
            <w:pPr>
              <w:snapToGrid w:val="0"/>
              <w:rPr>
                <w:b/>
                <w:sz w:val="16"/>
              </w:rPr>
            </w:pPr>
            <w:r>
              <w:rPr>
                <w:b/>
                <w:sz w:val="16"/>
              </w:rPr>
              <w:t xml:space="preserve">Practice telling my daily routine using reflexive verbs.  </w:t>
            </w:r>
          </w:p>
        </w:tc>
        <w:tc>
          <w:tcPr>
            <w:tcW w:w="2612" w:type="dxa"/>
            <w:tcBorders>
              <w:top w:val="single" w:sz="4" w:space="0" w:color="000000"/>
              <w:left w:val="single" w:sz="4" w:space="0" w:color="000000"/>
              <w:bottom w:val="single" w:sz="4" w:space="0" w:color="000000"/>
            </w:tcBorders>
          </w:tcPr>
          <w:p w:rsidR="00407987" w:rsidRDefault="00407987" w:rsidP="0059437D">
            <w:pPr>
              <w:snapToGrid w:val="0"/>
              <w:rPr>
                <w:b/>
                <w:sz w:val="16"/>
              </w:rPr>
            </w:pPr>
            <w:r>
              <w:rPr>
                <w:b/>
                <w:sz w:val="16"/>
              </w:rPr>
              <w:t>TARGET:</w:t>
            </w:r>
          </w:p>
          <w:p w:rsidR="00407987" w:rsidRDefault="00407987" w:rsidP="0059437D">
            <w:pPr>
              <w:snapToGrid w:val="0"/>
              <w:rPr>
                <w:b/>
                <w:sz w:val="16"/>
              </w:rPr>
            </w:pPr>
          </w:p>
          <w:p w:rsidR="00407987" w:rsidRDefault="00407987" w:rsidP="0059437D">
            <w:pPr>
              <w:snapToGrid w:val="0"/>
              <w:rPr>
                <w:sz w:val="16"/>
              </w:rPr>
            </w:pPr>
            <w:r>
              <w:rPr>
                <w:b/>
                <w:sz w:val="16"/>
              </w:rPr>
              <w:t xml:space="preserve"> </w:t>
            </w:r>
          </w:p>
          <w:p w:rsidR="00407987" w:rsidRPr="00C15D20" w:rsidRDefault="00407987" w:rsidP="007355D9">
            <w:pPr>
              <w:snapToGrid w:val="0"/>
              <w:rPr>
                <w:b/>
                <w:sz w:val="16"/>
              </w:rPr>
            </w:pPr>
            <w:r>
              <w:rPr>
                <w:b/>
                <w:sz w:val="16"/>
              </w:rPr>
              <w:t>I c</w:t>
            </w:r>
            <w:r w:rsidR="00675C62">
              <w:rPr>
                <w:b/>
                <w:sz w:val="16"/>
              </w:rPr>
              <w:t xml:space="preserve">an </w:t>
            </w:r>
            <w:r w:rsidR="007355D9">
              <w:rPr>
                <w:b/>
                <w:sz w:val="16"/>
              </w:rPr>
              <w:t>conjugate reflexive verbs</w:t>
            </w:r>
          </w:p>
        </w:tc>
        <w:tc>
          <w:tcPr>
            <w:tcW w:w="1887" w:type="dxa"/>
            <w:tcBorders>
              <w:top w:val="single" w:sz="4" w:space="0" w:color="000000"/>
              <w:left w:val="single" w:sz="4" w:space="0" w:color="000000"/>
              <w:bottom w:val="single" w:sz="4" w:space="0" w:color="000000"/>
              <w:right w:val="single" w:sz="4" w:space="0" w:color="auto"/>
            </w:tcBorders>
          </w:tcPr>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Default="00407987" w:rsidP="0059437D">
            <w:pPr>
              <w:rPr>
                <w:sz w:val="16"/>
              </w:rPr>
            </w:pPr>
          </w:p>
        </w:tc>
        <w:tc>
          <w:tcPr>
            <w:tcW w:w="1890" w:type="dxa"/>
            <w:tcBorders>
              <w:top w:val="single" w:sz="4" w:space="0" w:color="auto"/>
              <w:left w:val="single" w:sz="4" w:space="0" w:color="auto"/>
              <w:bottom w:val="single" w:sz="4" w:space="0" w:color="auto"/>
              <w:right w:val="single" w:sz="4" w:space="0" w:color="auto"/>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rPr>
                <w:b/>
                <w:sz w:val="16"/>
              </w:rPr>
            </w:pPr>
            <w:r w:rsidRPr="00DA197D">
              <w:rPr>
                <w:b/>
                <w:sz w:val="16"/>
              </w:rPr>
              <w:t>X-Cuing</w:t>
            </w:r>
          </w:p>
          <w:p w:rsidR="00407987" w:rsidRPr="00DA197D" w:rsidRDefault="00407987" w:rsidP="0059437D">
            <w:pPr>
              <w:rPr>
                <w:b/>
                <w:sz w:val="16"/>
              </w:rPr>
            </w:pPr>
            <w:r w:rsidRPr="00DA197D">
              <w:rPr>
                <w:b/>
                <w:sz w:val="16"/>
              </w:rPr>
              <w:t>X-Modeling</w:t>
            </w:r>
          </w:p>
          <w:p w:rsidR="00407987" w:rsidRPr="00DA197D" w:rsidRDefault="00407987" w:rsidP="0059437D">
            <w:pPr>
              <w:rPr>
                <w:b/>
                <w:sz w:val="16"/>
              </w:rPr>
            </w:pPr>
            <w:r w:rsidRPr="00DA197D">
              <w:rPr>
                <w:b/>
                <w:sz w:val="16"/>
              </w:rPr>
              <w:t>X-paraphrasing</w:t>
            </w:r>
          </w:p>
          <w:p w:rsidR="00407987" w:rsidRPr="00DA197D" w:rsidRDefault="00407987" w:rsidP="0059437D">
            <w:pPr>
              <w:rPr>
                <w:b/>
                <w:sz w:val="16"/>
              </w:rPr>
            </w:pPr>
            <w:r w:rsidRPr="00DA197D">
              <w:rPr>
                <w:b/>
                <w:sz w:val="16"/>
              </w:rPr>
              <w:t>X-Individual Assistance</w:t>
            </w:r>
          </w:p>
          <w:p w:rsidR="00407987" w:rsidRPr="00DA197D" w:rsidRDefault="00407987" w:rsidP="0059437D">
            <w:pPr>
              <w:rPr>
                <w:b/>
                <w:sz w:val="16"/>
              </w:rPr>
            </w:pPr>
            <w:r w:rsidRPr="00DA197D">
              <w:rPr>
                <w:b/>
                <w:sz w:val="16"/>
              </w:rPr>
              <w:t>X-Extra Time</w:t>
            </w:r>
          </w:p>
          <w:p w:rsidR="00407987" w:rsidRPr="00DA197D" w:rsidRDefault="00407987" w:rsidP="0059437D">
            <w:pPr>
              <w:snapToGrid w:val="0"/>
              <w:rPr>
                <w:b/>
                <w:sz w:val="16"/>
              </w:rPr>
            </w:pPr>
            <w:r w:rsidRPr="00DA197D">
              <w:rPr>
                <w:b/>
                <w:sz w:val="16"/>
              </w:rPr>
              <w:t>X-After-School help offered</w:t>
            </w:r>
          </w:p>
        </w:tc>
      </w:tr>
      <w:tr w:rsidR="00407987" w:rsidTr="0059437D">
        <w:trPr>
          <w:gridAfter w:val="1"/>
          <w:wAfter w:w="17" w:type="dxa"/>
          <w:trHeight w:val="1987"/>
        </w:trPr>
        <w:tc>
          <w:tcPr>
            <w:tcW w:w="450" w:type="dxa"/>
            <w:tcBorders>
              <w:top w:val="single" w:sz="4" w:space="0" w:color="000000"/>
              <w:left w:val="single" w:sz="4" w:space="0" w:color="000000"/>
              <w:bottom w:val="single" w:sz="4" w:space="0" w:color="000000"/>
            </w:tcBorders>
          </w:tcPr>
          <w:p w:rsidR="00407987" w:rsidRPr="000458DC" w:rsidRDefault="00407987" w:rsidP="0059437D">
            <w:pPr>
              <w:jc w:val="center"/>
              <w:rPr>
                <w:b/>
                <w:sz w:val="16"/>
              </w:rPr>
            </w:pPr>
            <w:r w:rsidRPr="000458DC">
              <w:rPr>
                <w:b/>
                <w:sz w:val="16"/>
              </w:rPr>
              <w:t>W</w:t>
            </w:r>
          </w:p>
          <w:p w:rsidR="00407987" w:rsidRPr="000458DC" w:rsidRDefault="00407987" w:rsidP="0059437D">
            <w:pPr>
              <w:jc w:val="center"/>
              <w:rPr>
                <w:b/>
                <w:sz w:val="16"/>
              </w:rPr>
            </w:pPr>
            <w:r w:rsidRPr="000458DC">
              <w:rPr>
                <w:b/>
                <w:sz w:val="16"/>
              </w:rPr>
              <w:t>E</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N</w:t>
            </w:r>
          </w:p>
          <w:p w:rsidR="00407987" w:rsidRPr="000458DC" w:rsidRDefault="00407987" w:rsidP="0059437D">
            <w:pPr>
              <w:rPr>
                <w:b/>
                <w:sz w:val="16"/>
              </w:rPr>
            </w:pPr>
            <w:r w:rsidRPr="000458DC">
              <w:rPr>
                <w:b/>
                <w:sz w:val="16"/>
              </w:rPr>
              <w:t xml:space="preserve">  E</w:t>
            </w:r>
          </w:p>
          <w:p w:rsidR="00407987" w:rsidRPr="000458DC" w:rsidRDefault="00407987" w:rsidP="0059437D">
            <w:pPr>
              <w:jc w:val="center"/>
              <w:rPr>
                <w:b/>
                <w:sz w:val="16"/>
              </w:rPr>
            </w:pPr>
            <w:r w:rsidRPr="000458DC">
              <w:rPr>
                <w:b/>
                <w:sz w:val="16"/>
              </w:rPr>
              <w:t>S</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Large Group Activities</w:t>
            </w:r>
          </w:p>
          <w:p w:rsidR="00407987" w:rsidRPr="00815CC5" w:rsidRDefault="00407987" w:rsidP="0059437D">
            <w:pPr>
              <w:snapToGrid w:val="0"/>
              <w:rPr>
                <w:b/>
                <w:sz w:val="16"/>
              </w:rPr>
            </w:pPr>
            <w:r w:rsidRPr="00815CC5">
              <w:rPr>
                <w:b/>
                <w:sz w:val="16"/>
              </w:rPr>
              <w:t>Group/Partner Work</w:t>
            </w:r>
          </w:p>
          <w:p w:rsidR="00407987" w:rsidRPr="00815CC5" w:rsidRDefault="00407987" w:rsidP="0059437D">
            <w:pPr>
              <w:snapToGrid w:val="0"/>
              <w:rPr>
                <w:b/>
                <w:sz w:val="16"/>
              </w:rPr>
            </w:pPr>
            <w:proofErr w:type="spellStart"/>
            <w:r w:rsidRPr="00815CC5">
              <w:rPr>
                <w:b/>
                <w:sz w:val="16"/>
              </w:rPr>
              <w:t>MiniLecture</w:t>
            </w:r>
            <w:proofErr w:type="spellEnd"/>
            <w:r w:rsidRPr="00815CC5">
              <w:rPr>
                <w:b/>
                <w:sz w:val="16"/>
              </w:rPr>
              <w:t>/ Discussion</w:t>
            </w:r>
          </w:p>
          <w:p w:rsidR="00407987" w:rsidRPr="00815CC5" w:rsidRDefault="00407987" w:rsidP="0059437D">
            <w:pPr>
              <w:snapToGrid w:val="0"/>
              <w:rPr>
                <w:b/>
                <w:sz w:val="16"/>
              </w:rPr>
            </w:pPr>
            <w:r w:rsidRPr="00815CC5">
              <w:rPr>
                <w:b/>
                <w:sz w:val="16"/>
              </w:rPr>
              <w:t>Multimedia Lessons</w:t>
            </w:r>
          </w:p>
          <w:p w:rsidR="00407987" w:rsidRPr="00815CC5" w:rsidRDefault="00407987" w:rsidP="0059437D">
            <w:pPr>
              <w:snapToGrid w:val="0"/>
              <w:rPr>
                <w:b/>
                <w:sz w:val="16"/>
              </w:rPr>
            </w:pPr>
            <w:r w:rsidRPr="00815CC5">
              <w:rPr>
                <w:b/>
                <w:sz w:val="16"/>
              </w:rPr>
              <w:t>Individual Activities</w:t>
            </w:r>
          </w:p>
          <w:p w:rsidR="00407987" w:rsidRPr="00815CC5" w:rsidRDefault="00407987" w:rsidP="0059437D">
            <w:pPr>
              <w:snapToGrid w:val="0"/>
              <w:rPr>
                <w:b/>
                <w:sz w:val="16"/>
              </w:rPr>
            </w:pPr>
            <w:r>
              <w:rPr>
                <w:b/>
                <w:sz w:val="16"/>
              </w:rPr>
              <w:t>Project/Demonstration</w:t>
            </w:r>
          </w:p>
          <w:p w:rsidR="00407987" w:rsidRPr="00DB3BDF" w:rsidRDefault="00407987" w:rsidP="0059437D">
            <w:pPr>
              <w:rPr>
                <w:sz w:val="16"/>
              </w:rPr>
            </w:pPr>
            <w:r w:rsidRPr="00815CC5">
              <w:rPr>
                <w:b/>
                <w:sz w:val="16"/>
              </w:rPr>
              <w:t xml:space="preserve">Portfolio/ORQ </w:t>
            </w: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407987" w:rsidP="0059437D">
            <w:pPr>
              <w:rPr>
                <w:b/>
                <w:sz w:val="16"/>
              </w:rPr>
            </w:pPr>
          </w:p>
        </w:tc>
        <w:tc>
          <w:tcPr>
            <w:tcW w:w="3602" w:type="dxa"/>
            <w:tcBorders>
              <w:top w:val="single" w:sz="4" w:space="0" w:color="000000"/>
              <w:left w:val="single" w:sz="4" w:space="0" w:color="000000"/>
              <w:bottom w:val="single" w:sz="4" w:space="0" w:color="000000"/>
            </w:tcBorders>
          </w:tcPr>
          <w:p w:rsidR="001C143E" w:rsidRDefault="001C143E" w:rsidP="000129DC">
            <w:pPr>
              <w:snapToGrid w:val="0"/>
              <w:rPr>
                <w:b/>
                <w:sz w:val="16"/>
              </w:rPr>
            </w:pPr>
            <w:r>
              <w:rPr>
                <w:b/>
                <w:sz w:val="16"/>
              </w:rPr>
              <w:t xml:space="preserve">Go over </w:t>
            </w:r>
            <w:r w:rsidR="000129DC">
              <w:rPr>
                <w:b/>
                <w:sz w:val="16"/>
              </w:rPr>
              <w:t>reflexive verb vocabulary and conjugation.</w:t>
            </w:r>
          </w:p>
          <w:p w:rsidR="000129DC" w:rsidRDefault="000129DC" w:rsidP="000129DC">
            <w:pPr>
              <w:snapToGrid w:val="0"/>
              <w:rPr>
                <w:b/>
                <w:sz w:val="16"/>
              </w:rPr>
            </w:pPr>
            <w:r>
              <w:rPr>
                <w:b/>
                <w:sz w:val="16"/>
              </w:rPr>
              <w:t xml:space="preserve">Give students 2 jumbled up daily schedules for them to organize into the correct order.  </w:t>
            </w:r>
          </w:p>
          <w:p w:rsidR="000129DC" w:rsidRDefault="000129DC" w:rsidP="000129DC">
            <w:pPr>
              <w:snapToGrid w:val="0"/>
              <w:rPr>
                <w:b/>
                <w:sz w:val="16"/>
              </w:rPr>
            </w:pPr>
            <w:r>
              <w:rPr>
                <w:b/>
                <w:sz w:val="16"/>
              </w:rPr>
              <w:t>Watch reflexives video</w:t>
            </w:r>
          </w:p>
          <w:p w:rsidR="000129DC" w:rsidRDefault="000129DC" w:rsidP="000129DC">
            <w:pPr>
              <w:snapToGrid w:val="0"/>
              <w:rPr>
                <w:b/>
                <w:sz w:val="16"/>
              </w:rPr>
            </w:pPr>
            <w:r>
              <w:rPr>
                <w:b/>
                <w:sz w:val="16"/>
              </w:rPr>
              <w:t>Fill out sheet and takes notes during video</w:t>
            </w:r>
          </w:p>
          <w:p w:rsidR="006B5B52" w:rsidRPr="00574574" w:rsidRDefault="006B5B52" w:rsidP="000129DC">
            <w:pPr>
              <w:snapToGrid w:val="0"/>
              <w:rPr>
                <w:b/>
                <w:sz w:val="16"/>
              </w:rPr>
            </w:pPr>
            <w:r>
              <w:rPr>
                <w:b/>
                <w:sz w:val="16"/>
              </w:rPr>
              <w:t>Reflexive verb exercise</w:t>
            </w: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t>TARGET:</w:t>
            </w:r>
          </w:p>
          <w:p w:rsidR="00407987" w:rsidRPr="00C15D20" w:rsidRDefault="00407987" w:rsidP="0059437D">
            <w:pPr>
              <w:snapToGrid w:val="0"/>
              <w:rPr>
                <w:b/>
                <w:sz w:val="16"/>
              </w:rPr>
            </w:pPr>
          </w:p>
          <w:p w:rsidR="00407987" w:rsidRPr="001C143E" w:rsidRDefault="00407987" w:rsidP="007355D9">
            <w:pPr>
              <w:snapToGrid w:val="0"/>
              <w:rPr>
                <w:b/>
                <w:sz w:val="16"/>
              </w:rPr>
            </w:pPr>
            <w:r w:rsidRPr="001C143E">
              <w:rPr>
                <w:b/>
                <w:sz w:val="16"/>
              </w:rPr>
              <w:t xml:space="preserve">I can </w:t>
            </w:r>
            <w:r w:rsidR="007355D9">
              <w:rPr>
                <w:b/>
                <w:sz w:val="16"/>
              </w:rPr>
              <w:t>use reflexive verbs in sentences (affirmative and negative sentences)</w:t>
            </w:r>
          </w:p>
        </w:tc>
        <w:tc>
          <w:tcPr>
            <w:tcW w:w="1887" w:type="dxa"/>
            <w:tcBorders>
              <w:top w:val="single" w:sz="4" w:space="0" w:color="000000"/>
              <w:left w:val="single" w:sz="4" w:space="0" w:color="000000"/>
              <w:bottom w:val="single" w:sz="4" w:space="0" w:color="000000"/>
              <w:right w:val="single" w:sz="4" w:space="0" w:color="auto"/>
            </w:tcBorders>
          </w:tcPr>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Pr="00DB3BDF" w:rsidRDefault="00407987" w:rsidP="0059437D">
            <w:pPr>
              <w:rPr>
                <w:sz w:val="16"/>
              </w:rPr>
            </w:pPr>
            <w:r w:rsidRPr="00DB3BDF">
              <w:rPr>
                <w:sz w:val="16"/>
              </w:rPr>
              <w:t xml:space="preserve"> </w:t>
            </w:r>
          </w:p>
        </w:tc>
        <w:tc>
          <w:tcPr>
            <w:tcW w:w="1890" w:type="dxa"/>
            <w:tcBorders>
              <w:top w:val="single" w:sz="4" w:space="0" w:color="auto"/>
              <w:left w:val="single" w:sz="4" w:space="0" w:color="auto"/>
              <w:bottom w:val="single" w:sz="4" w:space="0" w:color="000000"/>
              <w:right w:val="single" w:sz="4" w:space="0" w:color="auto"/>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snapToGrid w:val="0"/>
              <w:rPr>
                <w:b/>
                <w:sz w:val="16"/>
              </w:rPr>
            </w:pPr>
            <w:r w:rsidRPr="00DA197D">
              <w:rPr>
                <w:b/>
                <w:sz w:val="16"/>
              </w:rPr>
              <w:t>X-Cuing</w:t>
            </w:r>
          </w:p>
          <w:p w:rsidR="00407987" w:rsidRPr="00DA197D" w:rsidRDefault="00407987" w:rsidP="0059437D">
            <w:pPr>
              <w:snapToGrid w:val="0"/>
              <w:rPr>
                <w:b/>
                <w:sz w:val="16"/>
              </w:rPr>
            </w:pPr>
            <w:r w:rsidRPr="00DA197D">
              <w:rPr>
                <w:b/>
                <w:sz w:val="16"/>
              </w:rPr>
              <w:t>X-Modeling</w:t>
            </w:r>
          </w:p>
          <w:p w:rsidR="00407987" w:rsidRPr="00DA197D" w:rsidRDefault="00407987" w:rsidP="0059437D">
            <w:pPr>
              <w:snapToGrid w:val="0"/>
              <w:rPr>
                <w:b/>
                <w:sz w:val="16"/>
              </w:rPr>
            </w:pPr>
            <w:r w:rsidRPr="00DA197D">
              <w:rPr>
                <w:b/>
                <w:sz w:val="16"/>
              </w:rPr>
              <w:t>X-</w:t>
            </w:r>
            <w:r w:rsidRPr="00DA197D">
              <w:rPr>
                <w:b/>
              </w:rPr>
              <w:t xml:space="preserve"> </w:t>
            </w:r>
            <w:r w:rsidRPr="00DA197D">
              <w:rPr>
                <w:b/>
                <w:sz w:val="16"/>
              </w:rPr>
              <w:t>paraphrasing</w:t>
            </w:r>
          </w:p>
          <w:p w:rsidR="00407987" w:rsidRPr="00DA197D" w:rsidRDefault="00407987" w:rsidP="0059437D">
            <w:pPr>
              <w:snapToGrid w:val="0"/>
              <w:rPr>
                <w:b/>
                <w:sz w:val="16"/>
              </w:rPr>
            </w:pPr>
            <w:r w:rsidRPr="00DA197D">
              <w:rPr>
                <w:b/>
                <w:sz w:val="16"/>
              </w:rPr>
              <w:t>X-Individual Assistance</w:t>
            </w:r>
          </w:p>
          <w:p w:rsidR="00407987" w:rsidRPr="00DA197D" w:rsidRDefault="00407987" w:rsidP="0059437D">
            <w:pPr>
              <w:snapToGrid w:val="0"/>
              <w:rPr>
                <w:b/>
                <w:sz w:val="16"/>
              </w:rPr>
            </w:pPr>
            <w:r w:rsidRPr="00DA197D">
              <w:rPr>
                <w:b/>
                <w:sz w:val="16"/>
              </w:rPr>
              <w:t>X-Extra Time</w:t>
            </w:r>
          </w:p>
          <w:p w:rsidR="00407987" w:rsidRPr="00DA197D" w:rsidRDefault="00407987" w:rsidP="0059437D">
            <w:pPr>
              <w:snapToGrid w:val="0"/>
              <w:rPr>
                <w:b/>
                <w:sz w:val="16"/>
                <w:highlight w:val="yellow"/>
              </w:rPr>
            </w:pPr>
            <w:r w:rsidRPr="00DA197D">
              <w:rPr>
                <w:b/>
                <w:sz w:val="16"/>
              </w:rPr>
              <w:t>X-After-School help offered</w:t>
            </w:r>
          </w:p>
        </w:tc>
      </w:tr>
      <w:tr w:rsidR="00407987" w:rsidTr="0059437D">
        <w:trPr>
          <w:gridAfter w:val="1"/>
          <w:wAfter w:w="17" w:type="dxa"/>
          <w:trHeight w:val="317"/>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r w:rsidRPr="000458DC">
              <w:rPr>
                <w:b/>
                <w:sz w:val="16"/>
              </w:rPr>
              <w:t>T</w:t>
            </w:r>
          </w:p>
          <w:p w:rsidR="00407987" w:rsidRPr="000458DC" w:rsidRDefault="00407987" w:rsidP="0059437D">
            <w:pPr>
              <w:jc w:val="center"/>
              <w:rPr>
                <w:b/>
                <w:sz w:val="16"/>
              </w:rPr>
            </w:pPr>
            <w:r w:rsidRPr="000458DC">
              <w:rPr>
                <w:b/>
                <w:sz w:val="16"/>
              </w:rPr>
              <w:t>H</w:t>
            </w:r>
          </w:p>
          <w:p w:rsidR="00407987" w:rsidRPr="000458DC" w:rsidRDefault="00407987" w:rsidP="0059437D">
            <w:pPr>
              <w:jc w:val="center"/>
              <w:rPr>
                <w:b/>
                <w:sz w:val="16"/>
              </w:rPr>
            </w:pPr>
            <w:r w:rsidRPr="000458DC">
              <w:rPr>
                <w:b/>
                <w:sz w:val="16"/>
              </w:rPr>
              <w:t>U</w:t>
            </w:r>
          </w:p>
          <w:p w:rsidR="00407987" w:rsidRPr="000458DC" w:rsidRDefault="00407987" w:rsidP="0059437D">
            <w:pPr>
              <w:jc w:val="center"/>
              <w:rPr>
                <w:b/>
                <w:sz w:val="16"/>
              </w:rPr>
            </w:pPr>
            <w:r w:rsidRPr="000458DC">
              <w:rPr>
                <w:b/>
                <w:sz w:val="16"/>
              </w:rPr>
              <w:t>R</w:t>
            </w:r>
          </w:p>
          <w:p w:rsidR="00407987" w:rsidRPr="000458DC" w:rsidRDefault="00407987" w:rsidP="0059437D">
            <w:pPr>
              <w:jc w:val="center"/>
              <w:rPr>
                <w:b/>
                <w:sz w:val="16"/>
              </w:rPr>
            </w:pPr>
            <w:r w:rsidRPr="000458DC">
              <w:rPr>
                <w:b/>
                <w:sz w:val="16"/>
              </w:rPr>
              <w:t>S</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Large Group Activities</w:t>
            </w:r>
          </w:p>
          <w:p w:rsidR="00407987" w:rsidRPr="00815CC5" w:rsidRDefault="00407987" w:rsidP="0059437D">
            <w:pPr>
              <w:snapToGrid w:val="0"/>
              <w:rPr>
                <w:b/>
                <w:sz w:val="16"/>
              </w:rPr>
            </w:pPr>
            <w:r w:rsidRPr="00815CC5">
              <w:rPr>
                <w:b/>
                <w:sz w:val="16"/>
              </w:rPr>
              <w:t>Group/Partner Work</w:t>
            </w:r>
          </w:p>
          <w:p w:rsidR="00407987" w:rsidRPr="00815CC5" w:rsidRDefault="00407987" w:rsidP="0059437D">
            <w:pPr>
              <w:snapToGrid w:val="0"/>
              <w:rPr>
                <w:b/>
                <w:sz w:val="16"/>
              </w:rPr>
            </w:pPr>
            <w:proofErr w:type="spellStart"/>
            <w:r w:rsidRPr="00815CC5">
              <w:rPr>
                <w:b/>
                <w:sz w:val="16"/>
              </w:rPr>
              <w:t>MiniLecture</w:t>
            </w:r>
            <w:proofErr w:type="spellEnd"/>
            <w:r w:rsidRPr="00815CC5">
              <w:rPr>
                <w:b/>
                <w:sz w:val="16"/>
              </w:rPr>
              <w:t>/ Discussion</w:t>
            </w:r>
          </w:p>
          <w:p w:rsidR="00407987" w:rsidRPr="00815CC5" w:rsidRDefault="00407987" w:rsidP="0059437D">
            <w:pPr>
              <w:snapToGrid w:val="0"/>
              <w:rPr>
                <w:b/>
                <w:sz w:val="16"/>
              </w:rPr>
            </w:pPr>
            <w:r w:rsidRPr="00815CC5">
              <w:rPr>
                <w:b/>
                <w:sz w:val="16"/>
              </w:rPr>
              <w:t>Multimedia Lessons</w:t>
            </w:r>
          </w:p>
          <w:p w:rsidR="00407987" w:rsidRPr="00815CC5" w:rsidRDefault="00407987" w:rsidP="0059437D">
            <w:pPr>
              <w:snapToGrid w:val="0"/>
              <w:rPr>
                <w:b/>
                <w:sz w:val="16"/>
              </w:rPr>
            </w:pPr>
            <w:r w:rsidRPr="00815CC5">
              <w:rPr>
                <w:b/>
                <w:sz w:val="16"/>
              </w:rPr>
              <w:t>Individual Activities</w:t>
            </w:r>
          </w:p>
          <w:p w:rsidR="00407987" w:rsidRPr="00DB3BDF" w:rsidRDefault="00407987" w:rsidP="0059437D">
            <w:pPr>
              <w:rPr>
                <w:sz w:val="16"/>
              </w:rPr>
            </w:pP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t xml:space="preserve">1.2 </w:t>
            </w:r>
            <w:proofErr w:type="spellStart"/>
            <w:r>
              <w:rPr>
                <w:b/>
                <w:sz w:val="16"/>
              </w:rPr>
              <w:t>Stus</w:t>
            </w:r>
            <w:proofErr w:type="spellEnd"/>
            <w:r>
              <w:rPr>
                <w:b/>
                <w:sz w:val="16"/>
              </w:rPr>
              <w:t xml:space="preserve"> will be able to understand and interpret written and spoken language on topics studied.</w:t>
            </w:r>
          </w:p>
          <w:p w:rsidR="00407987" w:rsidRPr="0054546F" w:rsidRDefault="00407987" w:rsidP="0059437D">
            <w:pPr>
              <w:rPr>
                <w:b/>
                <w:sz w:val="16"/>
              </w:rPr>
            </w:pPr>
            <w:r>
              <w:rPr>
                <w:b/>
                <w:sz w:val="16"/>
              </w:rPr>
              <w:t xml:space="preserve">1.1 </w:t>
            </w:r>
            <w:proofErr w:type="spellStart"/>
            <w:r>
              <w:rPr>
                <w:b/>
                <w:sz w:val="16"/>
              </w:rPr>
              <w:t>Stus</w:t>
            </w:r>
            <w:proofErr w:type="spellEnd"/>
            <w:r>
              <w:rPr>
                <w:b/>
                <w:sz w:val="16"/>
              </w:rPr>
              <w:t xml:space="preserve"> able to provide and obtain information</w:t>
            </w:r>
          </w:p>
        </w:tc>
        <w:tc>
          <w:tcPr>
            <w:tcW w:w="3602" w:type="dxa"/>
            <w:tcBorders>
              <w:top w:val="single" w:sz="4" w:space="0" w:color="000000"/>
              <w:left w:val="single" w:sz="4" w:space="0" w:color="000000"/>
              <w:bottom w:val="single" w:sz="4" w:space="0" w:color="000000"/>
            </w:tcBorders>
          </w:tcPr>
          <w:p w:rsidR="00E05B78" w:rsidRDefault="00626D4B" w:rsidP="0059437D">
            <w:pPr>
              <w:snapToGrid w:val="0"/>
              <w:rPr>
                <w:b/>
                <w:sz w:val="16"/>
              </w:rPr>
            </w:pPr>
            <w:r>
              <w:rPr>
                <w:b/>
                <w:sz w:val="16"/>
              </w:rPr>
              <w:t>Song of the day</w:t>
            </w:r>
          </w:p>
          <w:p w:rsidR="001C143E" w:rsidRDefault="006B5B52" w:rsidP="0059437D">
            <w:pPr>
              <w:snapToGrid w:val="0"/>
              <w:rPr>
                <w:b/>
                <w:sz w:val="16"/>
              </w:rPr>
            </w:pPr>
            <w:r>
              <w:rPr>
                <w:b/>
                <w:sz w:val="16"/>
              </w:rPr>
              <w:t>Review reflexive verbs</w:t>
            </w:r>
          </w:p>
          <w:p w:rsidR="006B5B52" w:rsidRDefault="006B5B52" w:rsidP="0059437D">
            <w:pPr>
              <w:snapToGrid w:val="0"/>
              <w:rPr>
                <w:b/>
                <w:sz w:val="16"/>
              </w:rPr>
            </w:pPr>
            <w:r>
              <w:rPr>
                <w:b/>
                <w:sz w:val="16"/>
              </w:rPr>
              <w:t>Use white boards to review</w:t>
            </w:r>
          </w:p>
          <w:p w:rsidR="006B5B52" w:rsidRDefault="006B5B52" w:rsidP="0059437D">
            <w:pPr>
              <w:snapToGrid w:val="0"/>
              <w:rPr>
                <w:b/>
                <w:sz w:val="16"/>
              </w:rPr>
            </w:pPr>
            <w:r>
              <w:rPr>
                <w:b/>
                <w:sz w:val="16"/>
              </w:rPr>
              <w:t>Then take quiz on reflexives</w:t>
            </w:r>
          </w:p>
          <w:p w:rsidR="006B5B52" w:rsidRDefault="006B5B52" w:rsidP="0059437D">
            <w:pPr>
              <w:snapToGrid w:val="0"/>
              <w:rPr>
                <w:b/>
                <w:sz w:val="16"/>
              </w:rPr>
            </w:pPr>
          </w:p>
          <w:p w:rsidR="006B5B52" w:rsidRPr="00E55553" w:rsidRDefault="006B5B52" w:rsidP="0059437D">
            <w:pPr>
              <w:snapToGrid w:val="0"/>
              <w:rPr>
                <w:b/>
                <w:sz w:val="16"/>
              </w:rPr>
            </w:pPr>
            <w:r>
              <w:rPr>
                <w:b/>
                <w:sz w:val="16"/>
              </w:rPr>
              <w:t>Go over regular present tense verbs.  Then talk about another present tense called present progressive.  Explain the difference between the two.  Practice using it in 10 sentences</w:t>
            </w:r>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t>TARGET:</w:t>
            </w:r>
          </w:p>
          <w:p w:rsidR="00407987" w:rsidRDefault="00407987" w:rsidP="0059437D">
            <w:pPr>
              <w:snapToGrid w:val="0"/>
              <w:rPr>
                <w:sz w:val="16"/>
              </w:rPr>
            </w:pPr>
          </w:p>
          <w:p w:rsidR="00407987" w:rsidRPr="001C143E" w:rsidRDefault="00407987" w:rsidP="007355D9">
            <w:pPr>
              <w:snapToGrid w:val="0"/>
              <w:rPr>
                <w:b/>
                <w:sz w:val="16"/>
              </w:rPr>
            </w:pPr>
            <w:r w:rsidRPr="001C143E">
              <w:rPr>
                <w:b/>
                <w:sz w:val="16"/>
              </w:rPr>
              <w:t xml:space="preserve">I can </w:t>
            </w:r>
            <w:r w:rsidR="007355D9">
              <w:rPr>
                <w:b/>
                <w:sz w:val="16"/>
              </w:rPr>
              <w:t xml:space="preserve">conjugate and use reflexive verbs to describe my daily routine.  </w:t>
            </w:r>
          </w:p>
        </w:tc>
        <w:tc>
          <w:tcPr>
            <w:tcW w:w="1887" w:type="dxa"/>
            <w:tcBorders>
              <w:top w:val="single" w:sz="4" w:space="0" w:color="000000"/>
              <w:left w:val="single" w:sz="4" w:space="0" w:color="000000"/>
              <w:bottom w:val="single" w:sz="4" w:space="0" w:color="000000"/>
              <w:right w:val="single" w:sz="4" w:space="0" w:color="auto"/>
            </w:tcBorders>
          </w:tcPr>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Questions</w:t>
            </w:r>
          </w:p>
          <w:p w:rsidR="00407987" w:rsidRPr="00DB3BDF" w:rsidRDefault="00407987" w:rsidP="0059437D">
            <w:pPr>
              <w:rPr>
                <w:sz w:val="16"/>
              </w:rPr>
            </w:pPr>
          </w:p>
        </w:tc>
        <w:tc>
          <w:tcPr>
            <w:tcW w:w="1890" w:type="dxa"/>
            <w:tcBorders>
              <w:top w:val="single" w:sz="4" w:space="0" w:color="000000"/>
              <w:left w:val="single" w:sz="4" w:space="0" w:color="auto"/>
              <w:bottom w:val="single" w:sz="4" w:space="0" w:color="000000"/>
              <w:right w:val="single" w:sz="4" w:space="0" w:color="auto"/>
            </w:tcBorders>
          </w:tcPr>
          <w:p w:rsidR="00407987" w:rsidRPr="00DA197D" w:rsidRDefault="00407987" w:rsidP="0059437D">
            <w:pPr>
              <w:snapToGrid w:val="0"/>
              <w:rPr>
                <w:b/>
                <w:sz w:val="16"/>
              </w:rPr>
            </w:pPr>
            <w:r w:rsidRPr="00DA197D">
              <w:rPr>
                <w:b/>
                <w:sz w:val="16"/>
              </w:rPr>
              <w:t>X – Prompting</w:t>
            </w:r>
          </w:p>
          <w:p w:rsidR="00407987" w:rsidRPr="00DA197D" w:rsidRDefault="00407987" w:rsidP="0059437D">
            <w:pPr>
              <w:snapToGrid w:val="0"/>
              <w:rPr>
                <w:b/>
                <w:sz w:val="16"/>
              </w:rPr>
            </w:pPr>
            <w:r w:rsidRPr="00DA197D">
              <w:rPr>
                <w:b/>
                <w:sz w:val="16"/>
              </w:rPr>
              <w:t>X-Cuing</w:t>
            </w:r>
          </w:p>
          <w:p w:rsidR="00407987" w:rsidRPr="00DA197D" w:rsidRDefault="00407987" w:rsidP="0059437D">
            <w:pPr>
              <w:snapToGrid w:val="0"/>
              <w:rPr>
                <w:b/>
                <w:sz w:val="16"/>
              </w:rPr>
            </w:pPr>
            <w:r w:rsidRPr="00DA197D">
              <w:rPr>
                <w:b/>
                <w:sz w:val="16"/>
              </w:rPr>
              <w:t>X-Modeling</w:t>
            </w:r>
          </w:p>
          <w:p w:rsidR="00407987" w:rsidRPr="00DA197D" w:rsidRDefault="00407987" w:rsidP="0059437D">
            <w:pPr>
              <w:snapToGrid w:val="0"/>
              <w:rPr>
                <w:b/>
                <w:sz w:val="16"/>
              </w:rPr>
            </w:pPr>
            <w:r w:rsidRPr="00DA197D">
              <w:rPr>
                <w:b/>
                <w:sz w:val="16"/>
              </w:rPr>
              <w:t>X-paraphrasing</w:t>
            </w:r>
          </w:p>
          <w:p w:rsidR="00407987" w:rsidRPr="00DA197D" w:rsidRDefault="00407987" w:rsidP="0059437D">
            <w:pPr>
              <w:snapToGrid w:val="0"/>
              <w:rPr>
                <w:b/>
                <w:sz w:val="16"/>
              </w:rPr>
            </w:pPr>
            <w:r w:rsidRPr="00DA197D">
              <w:rPr>
                <w:b/>
                <w:sz w:val="16"/>
              </w:rPr>
              <w:t>X-Individual Assistance</w:t>
            </w:r>
          </w:p>
          <w:p w:rsidR="00407987" w:rsidRPr="00DA197D" w:rsidRDefault="00407987" w:rsidP="0059437D">
            <w:pPr>
              <w:snapToGrid w:val="0"/>
              <w:rPr>
                <w:b/>
                <w:sz w:val="16"/>
              </w:rPr>
            </w:pPr>
            <w:r w:rsidRPr="00DA197D">
              <w:rPr>
                <w:b/>
                <w:sz w:val="16"/>
              </w:rPr>
              <w:t>X-Extra Time</w:t>
            </w:r>
          </w:p>
          <w:p w:rsidR="00407987" w:rsidRPr="00DA197D" w:rsidRDefault="00407987" w:rsidP="0059437D">
            <w:pPr>
              <w:snapToGrid w:val="0"/>
              <w:rPr>
                <w:b/>
                <w:sz w:val="16"/>
              </w:rPr>
            </w:pPr>
            <w:r w:rsidRPr="00DA197D">
              <w:rPr>
                <w:b/>
                <w:sz w:val="16"/>
              </w:rPr>
              <w:t>X-After-School help offered</w:t>
            </w:r>
          </w:p>
        </w:tc>
      </w:tr>
      <w:tr w:rsidR="00407987" w:rsidTr="0059437D">
        <w:trPr>
          <w:gridAfter w:val="1"/>
          <w:wAfter w:w="17" w:type="dxa"/>
          <w:trHeight w:val="317"/>
        </w:trPr>
        <w:tc>
          <w:tcPr>
            <w:tcW w:w="450" w:type="dxa"/>
            <w:tcBorders>
              <w:top w:val="single" w:sz="4" w:space="0" w:color="000000"/>
              <w:left w:val="single" w:sz="4" w:space="0" w:color="000000"/>
              <w:bottom w:val="single" w:sz="4" w:space="0" w:color="000000"/>
            </w:tcBorders>
          </w:tcPr>
          <w:p w:rsidR="00407987" w:rsidRPr="000458DC" w:rsidRDefault="00407987" w:rsidP="0059437D">
            <w:pPr>
              <w:snapToGrid w:val="0"/>
              <w:jc w:val="center"/>
              <w:rPr>
                <w:b/>
                <w:sz w:val="16"/>
              </w:rPr>
            </w:pPr>
          </w:p>
          <w:p w:rsidR="00407987" w:rsidRPr="000458DC" w:rsidRDefault="00407987" w:rsidP="0059437D">
            <w:pPr>
              <w:jc w:val="center"/>
              <w:rPr>
                <w:b/>
                <w:sz w:val="16"/>
              </w:rPr>
            </w:pPr>
          </w:p>
          <w:p w:rsidR="00407987" w:rsidRPr="000458DC" w:rsidRDefault="00407987" w:rsidP="0059437D">
            <w:pPr>
              <w:jc w:val="center"/>
              <w:rPr>
                <w:b/>
                <w:sz w:val="16"/>
              </w:rPr>
            </w:pPr>
            <w:r w:rsidRPr="000458DC">
              <w:rPr>
                <w:b/>
                <w:sz w:val="16"/>
              </w:rPr>
              <w:t>F</w:t>
            </w:r>
          </w:p>
          <w:p w:rsidR="00407987" w:rsidRPr="000458DC" w:rsidRDefault="00407987" w:rsidP="0059437D">
            <w:pPr>
              <w:jc w:val="center"/>
              <w:rPr>
                <w:b/>
                <w:sz w:val="16"/>
              </w:rPr>
            </w:pPr>
            <w:r w:rsidRPr="000458DC">
              <w:rPr>
                <w:b/>
                <w:sz w:val="16"/>
              </w:rPr>
              <w:t>R</w:t>
            </w:r>
          </w:p>
          <w:p w:rsidR="00407987" w:rsidRPr="000458DC" w:rsidRDefault="00407987" w:rsidP="0059437D">
            <w:pPr>
              <w:jc w:val="center"/>
              <w:rPr>
                <w:b/>
                <w:sz w:val="16"/>
              </w:rPr>
            </w:pPr>
            <w:r w:rsidRPr="000458DC">
              <w:rPr>
                <w:b/>
                <w:sz w:val="16"/>
              </w:rPr>
              <w:lastRenderedPageBreak/>
              <w:t>I</w:t>
            </w:r>
          </w:p>
          <w:p w:rsidR="00407987" w:rsidRPr="000458DC" w:rsidRDefault="00407987" w:rsidP="0059437D">
            <w:pPr>
              <w:jc w:val="center"/>
              <w:rPr>
                <w:b/>
                <w:sz w:val="16"/>
              </w:rPr>
            </w:pPr>
            <w:r w:rsidRPr="000458DC">
              <w:rPr>
                <w:b/>
                <w:sz w:val="16"/>
              </w:rPr>
              <w:t>D</w:t>
            </w:r>
          </w:p>
          <w:p w:rsidR="00407987" w:rsidRPr="000458DC" w:rsidRDefault="00407987" w:rsidP="0059437D">
            <w:pPr>
              <w:jc w:val="center"/>
              <w:rPr>
                <w:b/>
                <w:sz w:val="16"/>
              </w:rPr>
            </w:pPr>
            <w:r w:rsidRPr="000458DC">
              <w:rPr>
                <w:b/>
                <w:sz w:val="16"/>
              </w:rPr>
              <w:t>A</w:t>
            </w:r>
          </w:p>
          <w:p w:rsidR="00407987" w:rsidRPr="000458DC" w:rsidRDefault="00407987" w:rsidP="0059437D">
            <w:pPr>
              <w:jc w:val="center"/>
              <w:rPr>
                <w:b/>
                <w:sz w:val="16"/>
              </w:rPr>
            </w:pPr>
            <w:r w:rsidRPr="000458DC">
              <w:rPr>
                <w:b/>
                <w:sz w:val="16"/>
              </w:rPr>
              <w:t>Y</w:t>
            </w:r>
          </w:p>
          <w:p w:rsidR="00407987" w:rsidRPr="000458DC" w:rsidRDefault="00407987" w:rsidP="0059437D">
            <w:pPr>
              <w:jc w:val="center"/>
              <w:rPr>
                <w:b/>
                <w:sz w:val="16"/>
              </w:rPr>
            </w:pPr>
          </w:p>
        </w:tc>
        <w:tc>
          <w:tcPr>
            <w:tcW w:w="810" w:type="dxa"/>
            <w:tcBorders>
              <w:top w:val="single" w:sz="4" w:space="0" w:color="000000"/>
              <w:left w:val="single" w:sz="4" w:space="0" w:color="000000"/>
              <w:bottom w:val="single" w:sz="4" w:space="0" w:color="000000"/>
            </w:tcBorders>
          </w:tcPr>
          <w:p w:rsidR="00407987" w:rsidRPr="00DA197D" w:rsidRDefault="00407987" w:rsidP="0059437D">
            <w:pPr>
              <w:jc w:val="center"/>
              <w:rPr>
                <w:b/>
                <w:sz w:val="16"/>
              </w:rPr>
            </w:pPr>
          </w:p>
        </w:tc>
        <w:tc>
          <w:tcPr>
            <w:tcW w:w="1892" w:type="dxa"/>
            <w:tcBorders>
              <w:top w:val="single" w:sz="4" w:space="0" w:color="000000"/>
              <w:left w:val="single" w:sz="4" w:space="0" w:color="000000"/>
              <w:bottom w:val="single" w:sz="4" w:space="0" w:color="000000"/>
            </w:tcBorders>
          </w:tcPr>
          <w:p w:rsidR="00407987" w:rsidRPr="00815CC5" w:rsidRDefault="00407987" w:rsidP="0059437D">
            <w:pPr>
              <w:snapToGrid w:val="0"/>
              <w:rPr>
                <w:b/>
                <w:sz w:val="16"/>
              </w:rPr>
            </w:pPr>
            <w:r w:rsidRPr="00815CC5">
              <w:rPr>
                <w:b/>
                <w:sz w:val="16"/>
              </w:rPr>
              <w:t>Guided Practice</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t>Large Group Activities</w:t>
            </w:r>
          </w:p>
          <w:p w:rsidR="00407987" w:rsidRPr="00815CC5" w:rsidRDefault="00407987" w:rsidP="0059437D">
            <w:pPr>
              <w:snapToGrid w:val="0"/>
              <w:rPr>
                <w:b/>
                <w:sz w:val="16"/>
              </w:rPr>
            </w:pPr>
            <w:r w:rsidRPr="00815CC5">
              <w:rPr>
                <w:b/>
                <w:sz w:val="16"/>
              </w:rPr>
              <w:t>Group/Partner Work</w:t>
            </w:r>
          </w:p>
          <w:p w:rsidR="00407987" w:rsidRPr="00815CC5" w:rsidRDefault="00407987" w:rsidP="0059437D">
            <w:pPr>
              <w:snapToGrid w:val="0"/>
              <w:rPr>
                <w:b/>
                <w:sz w:val="16"/>
              </w:rPr>
            </w:pPr>
            <w:proofErr w:type="spellStart"/>
            <w:r w:rsidRPr="00815CC5">
              <w:rPr>
                <w:b/>
                <w:sz w:val="16"/>
              </w:rPr>
              <w:lastRenderedPageBreak/>
              <w:t>MiniLecture</w:t>
            </w:r>
            <w:proofErr w:type="spellEnd"/>
            <w:r w:rsidRPr="00815CC5">
              <w:rPr>
                <w:b/>
                <w:sz w:val="16"/>
              </w:rPr>
              <w:t>/ Discussion</w:t>
            </w:r>
          </w:p>
          <w:p w:rsidR="00407987" w:rsidRPr="00815CC5" w:rsidRDefault="00407987" w:rsidP="0059437D">
            <w:pPr>
              <w:snapToGrid w:val="0"/>
              <w:rPr>
                <w:b/>
                <w:sz w:val="16"/>
              </w:rPr>
            </w:pPr>
            <w:r w:rsidRPr="00815CC5">
              <w:rPr>
                <w:b/>
                <w:sz w:val="16"/>
              </w:rPr>
              <w:t>Multimedia Lessons</w:t>
            </w:r>
          </w:p>
          <w:p w:rsidR="00407987" w:rsidRPr="00815CC5" w:rsidRDefault="00407987" w:rsidP="0059437D">
            <w:pPr>
              <w:snapToGrid w:val="0"/>
              <w:rPr>
                <w:b/>
                <w:sz w:val="16"/>
              </w:rPr>
            </w:pPr>
            <w:r w:rsidRPr="00815CC5">
              <w:rPr>
                <w:b/>
                <w:sz w:val="16"/>
              </w:rPr>
              <w:t>Individual Activities</w:t>
            </w:r>
          </w:p>
          <w:p w:rsidR="00407987" w:rsidRPr="00495EA1" w:rsidRDefault="00407987" w:rsidP="0059437D">
            <w:pPr>
              <w:rPr>
                <w:b/>
                <w:sz w:val="16"/>
              </w:rPr>
            </w:pPr>
          </w:p>
        </w:tc>
        <w:tc>
          <w:tcPr>
            <w:tcW w:w="1532" w:type="dxa"/>
            <w:tcBorders>
              <w:top w:val="single" w:sz="4" w:space="0" w:color="000000"/>
              <w:left w:val="single" w:sz="4" w:space="0" w:color="000000"/>
              <w:bottom w:val="single" w:sz="4" w:space="0" w:color="000000"/>
            </w:tcBorders>
          </w:tcPr>
          <w:p w:rsidR="00407987" w:rsidRDefault="00407987" w:rsidP="0059437D">
            <w:pPr>
              <w:rPr>
                <w:b/>
                <w:sz w:val="16"/>
              </w:rPr>
            </w:pPr>
            <w:r>
              <w:rPr>
                <w:b/>
                <w:sz w:val="16"/>
              </w:rPr>
              <w:lastRenderedPageBreak/>
              <w:t xml:space="preserve">1.2 </w:t>
            </w:r>
            <w:proofErr w:type="spellStart"/>
            <w:r>
              <w:rPr>
                <w:b/>
                <w:sz w:val="16"/>
              </w:rPr>
              <w:t>Stus</w:t>
            </w:r>
            <w:proofErr w:type="spellEnd"/>
            <w:r>
              <w:rPr>
                <w:b/>
                <w:sz w:val="16"/>
              </w:rPr>
              <w:t xml:space="preserve"> will be able to understand and interpret written and spoken </w:t>
            </w:r>
            <w:r>
              <w:rPr>
                <w:b/>
                <w:sz w:val="16"/>
              </w:rPr>
              <w:lastRenderedPageBreak/>
              <w:t>language on topics studied.</w:t>
            </w:r>
          </w:p>
          <w:p w:rsidR="00407987" w:rsidRPr="0054546F" w:rsidRDefault="00407987" w:rsidP="0059437D">
            <w:pPr>
              <w:rPr>
                <w:b/>
                <w:sz w:val="16"/>
              </w:rPr>
            </w:pPr>
            <w:r>
              <w:rPr>
                <w:b/>
                <w:sz w:val="16"/>
              </w:rPr>
              <w:t xml:space="preserve">1.1 </w:t>
            </w:r>
            <w:proofErr w:type="spellStart"/>
            <w:r>
              <w:rPr>
                <w:b/>
                <w:sz w:val="16"/>
              </w:rPr>
              <w:t>Stus</w:t>
            </w:r>
            <w:proofErr w:type="spellEnd"/>
            <w:r>
              <w:rPr>
                <w:b/>
                <w:sz w:val="16"/>
              </w:rPr>
              <w:t xml:space="preserve"> able to provide and obtain information</w:t>
            </w:r>
          </w:p>
        </w:tc>
        <w:tc>
          <w:tcPr>
            <w:tcW w:w="3602" w:type="dxa"/>
            <w:tcBorders>
              <w:top w:val="single" w:sz="4" w:space="0" w:color="000000"/>
              <w:left w:val="single" w:sz="4" w:space="0" w:color="000000"/>
              <w:bottom w:val="single" w:sz="4" w:space="0" w:color="000000"/>
            </w:tcBorders>
          </w:tcPr>
          <w:p w:rsidR="006B5B52" w:rsidRDefault="00407987" w:rsidP="006B5B52">
            <w:pPr>
              <w:snapToGrid w:val="0"/>
              <w:rPr>
                <w:b/>
                <w:sz w:val="16"/>
              </w:rPr>
            </w:pPr>
            <w:r>
              <w:rPr>
                <w:b/>
                <w:sz w:val="16"/>
              </w:rPr>
              <w:lastRenderedPageBreak/>
              <w:t xml:space="preserve"> </w:t>
            </w:r>
            <w:r w:rsidR="006B5B52">
              <w:rPr>
                <w:b/>
                <w:sz w:val="16"/>
              </w:rPr>
              <w:t xml:space="preserve">Go over regular present tense verbs.  Then talk about another present tense called present progressive.  Explain the difference between the two. </w:t>
            </w:r>
          </w:p>
          <w:p w:rsidR="006B5B52" w:rsidRDefault="006B5B52" w:rsidP="006B5B52">
            <w:pPr>
              <w:snapToGrid w:val="0"/>
              <w:rPr>
                <w:b/>
                <w:sz w:val="16"/>
              </w:rPr>
            </w:pPr>
            <w:proofErr w:type="gramStart"/>
            <w:r>
              <w:rPr>
                <w:b/>
                <w:sz w:val="16"/>
              </w:rPr>
              <w:lastRenderedPageBreak/>
              <w:t>Teach  present</w:t>
            </w:r>
            <w:proofErr w:type="gramEnd"/>
            <w:r>
              <w:rPr>
                <w:b/>
                <w:sz w:val="16"/>
              </w:rPr>
              <w:t xml:space="preserve"> progressive conjugation.  </w:t>
            </w:r>
          </w:p>
          <w:p w:rsidR="00407987" w:rsidRDefault="006B5B52" w:rsidP="006B5B52">
            <w:pPr>
              <w:snapToGrid w:val="0"/>
              <w:rPr>
                <w:b/>
                <w:sz w:val="16"/>
              </w:rPr>
            </w:pPr>
            <w:r>
              <w:rPr>
                <w:b/>
                <w:sz w:val="16"/>
              </w:rPr>
              <w:t xml:space="preserve"> Practice using it in 10 sentences</w:t>
            </w:r>
            <w:r>
              <w:rPr>
                <w:b/>
                <w:sz w:val="16"/>
              </w:rPr>
              <w:t xml:space="preserve">.  </w:t>
            </w:r>
          </w:p>
          <w:p w:rsidR="006B5B52" w:rsidRPr="007D2B0F" w:rsidRDefault="006B5B52" w:rsidP="006B5B52">
            <w:pPr>
              <w:snapToGrid w:val="0"/>
              <w:rPr>
                <w:b/>
                <w:sz w:val="16"/>
              </w:rPr>
            </w:pPr>
            <w:r>
              <w:rPr>
                <w:b/>
                <w:sz w:val="16"/>
              </w:rPr>
              <w:t xml:space="preserve">Tell a story about </w:t>
            </w:r>
            <w:proofErr w:type="spellStart"/>
            <w:r>
              <w:rPr>
                <w:b/>
                <w:sz w:val="16"/>
              </w:rPr>
              <w:t>Goldielocks</w:t>
            </w:r>
            <w:proofErr w:type="spellEnd"/>
            <w:r>
              <w:rPr>
                <w:b/>
                <w:sz w:val="16"/>
              </w:rPr>
              <w:t xml:space="preserve"> or Red Riding Hood in the present progressive as things are happening right then.</w:t>
            </w:r>
            <w:bookmarkStart w:id="0" w:name="_GoBack"/>
            <w:bookmarkEnd w:id="0"/>
          </w:p>
        </w:tc>
        <w:tc>
          <w:tcPr>
            <w:tcW w:w="2612" w:type="dxa"/>
            <w:tcBorders>
              <w:top w:val="single" w:sz="4" w:space="0" w:color="000000"/>
              <w:left w:val="single" w:sz="4" w:space="0" w:color="000000"/>
              <w:bottom w:val="single" w:sz="4" w:space="0" w:color="000000"/>
            </w:tcBorders>
          </w:tcPr>
          <w:p w:rsidR="00407987" w:rsidRPr="00C15D20" w:rsidRDefault="00407987" w:rsidP="0059437D">
            <w:pPr>
              <w:snapToGrid w:val="0"/>
              <w:rPr>
                <w:b/>
                <w:sz w:val="16"/>
              </w:rPr>
            </w:pPr>
            <w:r w:rsidRPr="00C15D20">
              <w:rPr>
                <w:b/>
                <w:sz w:val="16"/>
              </w:rPr>
              <w:lastRenderedPageBreak/>
              <w:t>TARGET:</w:t>
            </w:r>
          </w:p>
          <w:p w:rsidR="00407987" w:rsidRDefault="00407987" w:rsidP="0059437D">
            <w:pPr>
              <w:snapToGrid w:val="0"/>
              <w:rPr>
                <w:b/>
                <w:sz w:val="16"/>
              </w:rPr>
            </w:pPr>
          </w:p>
          <w:p w:rsidR="00407987" w:rsidRPr="001C143E" w:rsidRDefault="00407987" w:rsidP="007355D9">
            <w:pPr>
              <w:snapToGrid w:val="0"/>
              <w:rPr>
                <w:b/>
                <w:sz w:val="16"/>
              </w:rPr>
            </w:pPr>
            <w:r w:rsidRPr="001C143E">
              <w:rPr>
                <w:b/>
                <w:sz w:val="16"/>
              </w:rPr>
              <w:t xml:space="preserve">I can </w:t>
            </w:r>
            <w:r w:rsidR="007355D9">
              <w:rPr>
                <w:b/>
                <w:sz w:val="16"/>
              </w:rPr>
              <w:t xml:space="preserve">conjugate verbs in present progressive.  </w:t>
            </w:r>
          </w:p>
        </w:tc>
        <w:tc>
          <w:tcPr>
            <w:tcW w:w="1887" w:type="dxa"/>
            <w:tcBorders>
              <w:top w:val="single" w:sz="4" w:space="0" w:color="000000"/>
              <w:left w:val="single" w:sz="4" w:space="0" w:color="000000"/>
              <w:bottom w:val="single" w:sz="4" w:space="0" w:color="000000"/>
              <w:right w:val="single" w:sz="4" w:space="0" w:color="auto"/>
            </w:tcBorders>
          </w:tcPr>
          <w:p w:rsidR="00407987" w:rsidRPr="00815CC5" w:rsidRDefault="00407987" w:rsidP="0059437D">
            <w:pPr>
              <w:snapToGrid w:val="0"/>
              <w:rPr>
                <w:b/>
                <w:sz w:val="16"/>
              </w:rPr>
            </w:pPr>
            <w:r w:rsidRPr="00815CC5">
              <w:rPr>
                <w:b/>
                <w:sz w:val="16"/>
              </w:rPr>
              <w:t>Flashback</w:t>
            </w:r>
          </w:p>
          <w:p w:rsidR="00407987" w:rsidRPr="00815CC5" w:rsidRDefault="00407987" w:rsidP="0059437D">
            <w:pPr>
              <w:snapToGrid w:val="0"/>
              <w:rPr>
                <w:b/>
                <w:sz w:val="16"/>
              </w:rPr>
            </w:pPr>
            <w:r w:rsidRPr="00815CC5">
              <w:rPr>
                <w:b/>
                <w:sz w:val="16"/>
              </w:rPr>
              <w:t>Participation</w:t>
            </w:r>
          </w:p>
          <w:p w:rsidR="00407987" w:rsidRPr="00815CC5" w:rsidRDefault="00407987" w:rsidP="0059437D">
            <w:pPr>
              <w:snapToGrid w:val="0"/>
              <w:rPr>
                <w:b/>
                <w:sz w:val="16"/>
              </w:rPr>
            </w:pPr>
            <w:r w:rsidRPr="00815CC5">
              <w:rPr>
                <w:b/>
                <w:sz w:val="16"/>
              </w:rPr>
              <w:t>Assignment</w:t>
            </w:r>
          </w:p>
          <w:p w:rsidR="00407987" w:rsidRPr="00815CC5" w:rsidRDefault="00407987" w:rsidP="0059437D">
            <w:pPr>
              <w:snapToGrid w:val="0"/>
              <w:rPr>
                <w:b/>
                <w:sz w:val="16"/>
              </w:rPr>
            </w:pPr>
            <w:r w:rsidRPr="00815CC5">
              <w:rPr>
                <w:b/>
                <w:sz w:val="16"/>
              </w:rPr>
              <w:t>Oral Drill</w:t>
            </w:r>
          </w:p>
          <w:p w:rsidR="00407987" w:rsidRPr="00815CC5" w:rsidRDefault="00407987" w:rsidP="0059437D">
            <w:pPr>
              <w:snapToGrid w:val="0"/>
              <w:rPr>
                <w:b/>
                <w:sz w:val="16"/>
              </w:rPr>
            </w:pPr>
            <w:r w:rsidRPr="00815CC5">
              <w:rPr>
                <w:b/>
                <w:sz w:val="16"/>
              </w:rPr>
              <w:lastRenderedPageBreak/>
              <w:t>Questions</w:t>
            </w:r>
          </w:p>
          <w:p w:rsidR="00407987" w:rsidRPr="00DB3BDF" w:rsidRDefault="00407987" w:rsidP="0059437D">
            <w:pPr>
              <w:rPr>
                <w:sz w:val="16"/>
              </w:rPr>
            </w:pPr>
          </w:p>
        </w:tc>
        <w:tc>
          <w:tcPr>
            <w:tcW w:w="1890" w:type="dxa"/>
            <w:tcBorders>
              <w:top w:val="single" w:sz="4" w:space="0" w:color="000000"/>
              <w:left w:val="single" w:sz="4" w:space="0" w:color="auto"/>
              <w:bottom w:val="single" w:sz="4" w:space="0" w:color="auto"/>
              <w:right w:val="single" w:sz="4" w:space="0" w:color="auto"/>
            </w:tcBorders>
          </w:tcPr>
          <w:p w:rsidR="00407987" w:rsidRPr="00DA197D" w:rsidRDefault="00407987" w:rsidP="0059437D">
            <w:pPr>
              <w:snapToGrid w:val="0"/>
              <w:rPr>
                <w:b/>
                <w:sz w:val="16"/>
              </w:rPr>
            </w:pPr>
            <w:r w:rsidRPr="00DA197D">
              <w:rPr>
                <w:b/>
                <w:sz w:val="16"/>
              </w:rPr>
              <w:lastRenderedPageBreak/>
              <w:t>X – Prompting</w:t>
            </w:r>
          </w:p>
          <w:p w:rsidR="00407987" w:rsidRPr="00DA197D" w:rsidRDefault="00407987" w:rsidP="0059437D">
            <w:pPr>
              <w:snapToGrid w:val="0"/>
              <w:rPr>
                <w:b/>
                <w:sz w:val="16"/>
              </w:rPr>
            </w:pPr>
            <w:r w:rsidRPr="00DA197D">
              <w:rPr>
                <w:b/>
                <w:sz w:val="16"/>
              </w:rPr>
              <w:t>X-Cuing</w:t>
            </w:r>
          </w:p>
          <w:p w:rsidR="00407987" w:rsidRPr="00DA197D" w:rsidRDefault="00407987" w:rsidP="0059437D">
            <w:pPr>
              <w:snapToGrid w:val="0"/>
              <w:rPr>
                <w:b/>
                <w:sz w:val="16"/>
              </w:rPr>
            </w:pPr>
            <w:r w:rsidRPr="00DA197D">
              <w:rPr>
                <w:b/>
                <w:sz w:val="16"/>
              </w:rPr>
              <w:t>X-Modeling</w:t>
            </w:r>
          </w:p>
          <w:p w:rsidR="00407987" w:rsidRPr="00DA197D" w:rsidRDefault="00407987" w:rsidP="0059437D">
            <w:pPr>
              <w:snapToGrid w:val="0"/>
              <w:rPr>
                <w:b/>
                <w:sz w:val="16"/>
              </w:rPr>
            </w:pPr>
            <w:r w:rsidRPr="00DA197D">
              <w:rPr>
                <w:b/>
                <w:sz w:val="16"/>
              </w:rPr>
              <w:t>X-paraphrasing</w:t>
            </w:r>
          </w:p>
          <w:p w:rsidR="00407987" w:rsidRPr="00DA197D" w:rsidRDefault="00407987" w:rsidP="0059437D">
            <w:pPr>
              <w:snapToGrid w:val="0"/>
              <w:rPr>
                <w:b/>
                <w:sz w:val="16"/>
              </w:rPr>
            </w:pPr>
            <w:r w:rsidRPr="00DA197D">
              <w:rPr>
                <w:b/>
                <w:sz w:val="16"/>
              </w:rPr>
              <w:lastRenderedPageBreak/>
              <w:t>X-Individual Assistance</w:t>
            </w:r>
          </w:p>
          <w:p w:rsidR="00407987" w:rsidRPr="00DA197D" w:rsidRDefault="00407987" w:rsidP="0059437D">
            <w:pPr>
              <w:snapToGrid w:val="0"/>
              <w:rPr>
                <w:b/>
                <w:sz w:val="16"/>
              </w:rPr>
            </w:pPr>
            <w:r w:rsidRPr="00DA197D">
              <w:rPr>
                <w:b/>
                <w:sz w:val="16"/>
              </w:rPr>
              <w:t>X-Extra Time</w:t>
            </w:r>
          </w:p>
          <w:p w:rsidR="00407987" w:rsidRPr="00DA197D" w:rsidRDefault="00407987" w:rsidP="0059437D">
            <w:pPr>
              <w:snapToGrid w:val="0"/>
              <w:rPr>
                <w:b/>
                <w:sz w:val="16"/>
              </w:rPr>
            </w:pPr>
            <w:r w:rsidRPr="00DA197D">
              <w:rPr>
                <w:b/>
                <w:sz w:val="16"/>
              </w:rPr>
              <w:t>X-After-School help offered</w:t>
            </w:r>
          </w:p>
        </w:tc>
      </w:tr>
    </w:tbl>
    <w:p w:rsidR="00407987" w:rsidRDefault="00407987" w:rsidP="00407987"/>
    <w:p w:rsidR="00123511" w:rsidRPr="00407987" w:rsidRDefault="00123511" w:rsidP="00407987"/>
    <w:sectPr w:rsidR="00123511" w:rsidRPr="00407987">
      <w:pgSz w:w="15840" w:h="12240" w:orient="landscape"/>
      <w:pgMar w:top="547"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0A"/>
    <w:rsid w:val="000129DC"/>
    <w:rsid w:val="00123511"/>
    <w:rsid w:val="001C143E"/>
    <w:rsid w:val="002F34E3"/>
    <w:rsid w:val="00334CF5"/>
    <w:rsid w:val="00407987"/>
    <w:rsid w:val="004B2D30"/>
    <w:rsid w:val="0053110A"/>
    <w:rsid w:val="00626D4B"/>
    <w:rsid w:val="00675C62"/>
    <w:rsid w:val="006B5B52"/>
    <w:rsid w:val="007355D9"/>
    <w:rsid w:val="00A24E6D"/>
    <w:rsid w:val="00CB06C4"/>
    <w:rsid w:val="00E05B78"/>
    <w:rsid w:val="00E165B4"/>
    <w:rsid w:val="00E63065"/>
    <w:rsid w:val="00E7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A"/>
    <w:pPr>
      <w:suppressAutoHyphens/>
      <w:spacing w:after="0" w:line="240" w:lineRule="auto"/>
    </w:pPr>
    <w:rPr>
      <w:rFonts w:ascii="Times" w:eastAsia="Times" w:hAnsi="Times"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10A"/>
    <w:rPr>
      <w:rFonts w:ascii="Tahoma" w:hAnsi="Tahoma" w:cs="Tahoma"/>
      <w:sz w:val="16"/>
      <w:szCs w:val="16"/>
    </w:rPr>
  </w:style>
  <w:style w:type="character" w:customStyle="1" w:styleId="BalloonTextChar">
    <w:name w:val="Balloon Text Char"/>
    <w:basedOn w:val="DefaultParagraphFont"/>
    <w:link w:val="BalloonText"/>
    <w:uiPriority w:val="99"/>
    <w:semiHidden/>
    <w:rsid w:val="0053110A"/>
    <w:rPr>
      <w:rFonts w:ascii="Tahoma" w:eastAsia="Times"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0A"/>
    <w:pPr>
      <w:suppressAutoHyphens/>
      <w:spacing w:after="0" w:line="240" w:lineRule="auto"/>
    </w:pPr>
    <w:rPr>
      <w:rFonts w:ascii="Times" w:eastAsia="Times" w:hAnsi="Times"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10A"/>
    <w:rPr>
      <w:rFonts w:ascii="Tahoma" w:hAnsi="Tahoma" w:cs="Tahoma"/>
      <w:sz w:val="16"/>
      <w:szCs w:val="16"/>
    </w:rPr>
  </w:style>
  <w:style w:type="character" w:customStyle="1" w:styleId="BalloonTextChar">
    <w:name w:val="Balloon Text Char"/>
    <w:basedOn w:val="DefaultParagraphFont"/>
    <w:link w:val="BalloonText"/>
    <w:uiPriority w:val="99"/>
    <w:semiHidden/>
    <w:rsid w:val="0053110A"/>
    <w:rPr>
      <w:rFonts w:ascii="Tahoma" w:eastAsia="Times"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Hoglen, Blair</dc:creator>
  <cp:lastModifiedBy>Hoglen, Blair</cp:lastModifiedBy>
  <cp:revision>3</cp:revision>
  <dcterms:created xsi:type="dcterms:W3CDTF">2014-04-18T13:26:00Z</dcterms:created>
  <dcterms:modified xsi:type="dcterms:W3CDTF">2014-04-18T14:11:00Z</dcterms:modified>
</cp:coreProperties>
</file>